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206BB" w14:textId="491439C7" w:rsidR="00233FAF" w:rsidRPr="007E0CDB" w:rsidRDefault="00F92C99" w:rsidP="006538CD">
      <w:pPr>
        <w:pStyle w:val="Titel"/>
      </w:pPr>
      <w:r>
        <w:rPr>
          <w:noProof/>
          <w:lang w:eastAsia="de-DE"/>
        </w:rPr>
        <mc:AlternateContent>
          <mc:Choice Requires="wps">
            <w:drawing>
              <wp:anchor distT="0" distB="0" distL="114300" distR="114300" simplePos="0" relativeHeight="251659264" behindDoc="0" locked="0" layoutInCell="1" allowOverlap="1" wp14:anchorId="3C80FD43" wp14:editId="27F96554">
                <wp:simplePos x="0" y="0"/>
                <wp:positionH relativeFrom="column">
                  <wp:posOffset>3696970</wp:posOffset>
                </wp:positionH>
                <wp:positionV relativeFrom="paragraph">
                  <wp:posOffset>-220980</wp:posOffset>
                </wp:positionV>
                <wp:extent cx="2635250" cy="982980"/>
                <wp:effectExtent l="0" t="0" r="0" b="7620"/>
                <wp:wrapNone/>
                <wp:docPr id="3" name="Textfeld 3"/>
                <wp:cNvGraphicFramePr/>
                <a:graphic xmlns:a="http://schemas.openxmlformats.org/drawingml/2006/main">
                  <a:graphicData uri="http://schemas.microsoft.com/office/word/2010/wordprocessingShape">
                    <wps:wsp>
                      <wps:cNvSpPr txBox="1"/>
                      <wps:spPr>
                        <a:xfrm>
                          <a:off x="0" y="0"/>
                          <a:ext cx="2635250" cy="982980"/>
                        </a:xfrm>
                        <a:prstGeom prst="rect">
                          <a:avLst/>
                        </a:prstGeom>
                        <a:solidFill>
                          <a:schemeClr val="lt1"/>
                        </a:solidFill>
                        <a:ln w="6350">
                          <a:noFill/>
                        </a:ln>
                      </wps:spPr>
                      <wps:txbx>
                        <w:txbxContent>
                          <w:p w14:paraId="0ECACBAC" w14:textId="2D16A229" w:rsidR="009A7AF1" w:rsidRDefault="009A7AF1">
                            <w:r w:rsidRPr="00CD4145">
                              <w:rPr>
                                <w:noProof/>
                                <w:lang w:eastAsia="de-DE"/>
                              </w:rPr>
                              <w:drawing>
                                <wp:inline distT="0" distB="0" distL="0" distR="0" wp14:anchorId="5857D104" wp14:editId="38128AF3">
                                  <wp:extent cx="2120140" cy="73857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0140" cy="7385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0FD43" id="_x0000_t202" coordsize="21600,21600" o:spt="202" path="m,l,21600r21600,l21600,xe">
                <v:stroke joinstyle="miter"/>
                <v:path gradientshapeok="t" o:connecttype="rect"/>
              </v:shapetype>
              <v:shape id="Textfeld 3" o:spid="_x0000_s1026" type="#_x0000_t202" style="position:absolute;margin-left:291.1pt;margin-top:-17.4pt;width:207.5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" fillcolor="white [3201]" stroked="f" strokeweight=".5pt">
                <v:textbox>
                  <w:txbxContent>
                    <w:p w14:paraId="0ECACBAC" w14:textId="2D16A229" w:rsidR="009A7AF1" w:rsidRDefault="009A7AF1">
                      <w:r w:rsidRPr="00CD4145">
                        <w:rPr>
                          <w:noProof/>
                          <w:lang w:eastAsia="de-DE"/>
                        </w:rPr>
                        <w:drawing>
                          <wp:inline distT="0" distB="0" distL="0" distR="0" wp14:anchorId="5857D104" wp14:editId="38128AF3">
                            <wp:extent cx="2120140" cy="73857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0140" cy="738573"/>
                                    </a:xfrm>
                                    <a:prstGeom prst="rect">
                                      <a:avLst/>
                                    </a:prstGeom>
                                    <a:noFill/>
                                    <a:ln>
                                      <a:noFill/>
                                    </a:ln>
                                  </pic:spPr>
                                </pic:pic>
                              </a:graphicData>
                            </a:graphic>
                          </wp:inline>
                        </w:drawing>
                      </w:r>
                    </w:p>
                  </w:txbxContent>
                </v:textbox>
              </v:shape>
            </w:pict>
          </mc:Fallback>
        </mc:AlternateContent>
      </w:r>
    </w:p>
    <w:p w14:paraId="4A0B8F67" w14:textId="77777777" w:rsidR="00F92C99" w:rsidRDefault="00F92C99" w:rsidP="00C3007D">
      <w:pPr>
        <w:rPr>
          <w:rFonts w:ascii="Arial" w:hAnsi="Arial" w:cs="Arial"/>
          <w:b/>
          <w:sz w:val="48"/>
          <w:szCs w:val="48"/>
        </w:rPr>
      </w:pPr>
    </w:p>
    <w:p w14:paraId="2C76C7C6" w14:textId="0986B3E0" w:rsidR="00CC1B21" w:rsidRDefault="00950DB2" w:rsidP="00C3007D">
      <w:pPr>
        <w:rPr>
          <w:rFonts w:ascii="Arial" w:hAnsi="Arial" w:cs="Arial"/>
          <w:b/>
          <w:sz w:val="52"/>
          <w:szCs w:val="52"/>
        </w:rPr>
      </w:pPr>
      <w:r>
        <w:rPr>
          <w:rFonts w:ascii="Arial" w:hAnsi="Arial" w:cs="Arial"/>
          <w:b/>
          <w:sz w:val="48"/>
          <w:szCs w:val="48"/>
        </w:rPr>
        <w:t>P</w:t>
      </w:r>
      <w:r w:rsidR="003424D9" w:rsidRPr="00053E5D">
        <w:rPr>
          <w:rFonts w:ascii="Arial" w:hAnsi="Arial" w:cs="Arial"/>
          <w:b/>
          <w:sz w:val="48"/>
          <w:szCs w:val="48"/>
        </w:rPr>
        <w:t>resse</w:t>
      </w:r>
      <w:r w:rsidR="00967262">
        <w:rPr>
          <w:rFonts w:ascii="Arial" w:hAnsi="Arial" w:cs="Arial"/>
          <w:b/>
          <w:sz w:val="48"/>
          <w:szCs w:val="48"/>
        </w:rPr>
        <w:t>mitteilung</w:t>
      </w:r>
      <w:r w:rsidR="003424D9" w:rsidRPr="00053E5D">
        <w:rPr>
          <w:rFonts w:ascii="Arial" w:hAnsi="Arial" w:cs="Arial"/>
          <w:b/>
          <w:sz w:val="52"/>
          <w:szCs w:val="52"/>
        </w:rPr>
        <w:t xml:space="preserve"> </w:t>
      </w:r>
    </w:p>
    <w:p w14:paraId="5ADD8215" w14:textId="77777777" w:rsidR="00CC1B21" w:rsidRDefault="00CC1B21" w:rsidP="00CC1B21">
      <w:pPr>
        <w:spacing w:line="120" w:lineRule="exact"/>
        <w:rPr>
          <w:rFonts w:ascii="Arial" w:hAnsi="Arial" w:cs="Arial"/>
          <w:b/>
          <w:sz w:val="52"/>
          <w:szCs w:val="52"/>
        </w:rPr>
      </w:pPr>
    </w:p>
    <w:p w14:paraId="13E3454F" w14:textId="77702067" w:rsidR="0005243B" w:rsidRDefault="00CC1B21" w:rsidP="00C75948">
      <w:pPr>
        <w:rPr>
          <w:rFonts w:ascii="Arial" w:hAnsi="Arial" w:cs="Arial"/>
          <w:b/>
          <w:sz w:val="52"/>
          <w:szCs w:val="52"/>
        </w:rPr>
      </w:pPr>
      <w:r>
        <w:rPr>
          <w:rFonts w:ascii="Arial" w:hAnsi="Arial" w:cs="Arial"/>
          <w:bCs/>
          <w:sz w:val="28"/>
          <w:szCs w:val="28"/>
        </w:rPr>
        <w:t>d</w:t>
      </w:r>
      <w:r w:rsidRPr="00CC1B21">
        <w:rPr>
          <w:rFonts w:ascii="Arial" w:hAnsi="Arial" w:cs="Arial"/>
          <w:bCs/>
          <w:sz w:val="28"/>
          <w:szCs w:val="28"/>
        </w:rPr>
        <w:t>er Stiftung</w:t>
      </w:r>
      <w:r>
        <w:rPr>
          <w:rFonts w:ascii="Arial" w:hAnsi="Arial" w:cs="Arial"/>
          <w:bCs/>
          <w:sz w:val="28"/>
          <w:szCs w:val="28"/>
        </w:rPr>
        <w:t xml:space="preserve"> Friedliche Revolution </w:t>
      </w:r>
      <w:r w:rsidR="002F34C3" w:rsidRPr="00053E5D">
        <w:rPr>
          <w:rFonts w:ascii="Arial" w:hAnsi="Arial" w:cs="Arial"/>
          <w:sz w:val="28"/>
          <w:szCs w:val="28"/>
        </w:rPr>
        <w:t xml:space="preserve">vom </w:t>
      </w:r>
      <w:r w:rsidR="0029229A">
        <w:rPr>
          <w:rFonts w:ascii="Arial" w:hAnsi="Arial" w:cs="Arial"/>
          <w:sz w:val="28"/>
          <w:szCs w:val="28"/>
        </w:rPr>
        <w:t>9</w:t>
      </w:r>
      <w:r w:rsidR="00A561CB">
        <w:rPr>
          <w:rFonts w:ascii="Arial" w:hAnsi="Arial" w:cs="Arial"/>
          <w:sz w:val="28"/>
          <w:szCs w:val="28"/>
        </w:rPr>
        <w:t xml:space="preserve">. </w:t>
      </w:r>
      <w:r w:rsidR="002F7E5B">
        <w:rPr>
          <w:rFonts w:ascii="Arial" w:hAnsi="Arial" w:cs="Arial"/>
          <w:sz w:val="28"/>
          <w:szCs w:val="28"/>
        </w:rPr>
        <w:t>September</w:t>
      </w:r>
      <w:r w:rsidR="00251937">
        <w:rPr>
          <w:rFonts w:ascii="Arial" w:hAnsi="Arial" w:cs="Arial"/>
          <w:sz w:val="28"/>
          <w:szCs w:val="28"/>
        </w:rPr>
        <w:t xml:space="preserve"> </w:t>
      </w:r>
      <w:r w:rsidR="002F34C3" w:rsidRPr="00053E5D">
        <w:rPr>
          <w:rFonts w:ascii="Arial" w:hAnsi="Arial" w:cs="Arial"/>
          <w:sz w:val="28"/>
          <w:szCs w:val="28"/>
        </w:rPr>
        <w:t>20</w:t>
      </w:r>
      <w:r w:rsidR="00C822FD">
        <w:rPr>
          <w:rFonts w:ascii="Arial" w:hAnsi="Arial" w:cs="Arial"/>
          <w:sz w:val="28"/>
          <w:szCs w:val="28"/>
        </w:rPr>
        <w:t>2</w:t>
      </w:r>
      <w:r w:rsidR="009001E7">
        <w:rPr>
          <w:rFonts w:ascii="Arial" w:hAnsi="Arial" w:cs="Arial"/>
          <w:sz w:val="28"/>
          <w:szCs w:val="28"/>
        </w:rPr>
        <w:t>5</w:t>
      </w:r>
      <w:r w:rsidR="003424D9" w:rsidRPr="00053E5D">
        <w:rPr>
          <w:rFonts w:ascii="Arial" w:hAnsi="Arial" w:cs="Arial"/>
          <w:b/>
          <w:sz w:val="52"/>
          <w:szCs w:val="52"/>
        </w:rPr>
        <w:t xml:space="preserve"> </w:t>
      </w:r>
    </w:p>
    <w:p w14:paraId="6F8AB88A" w14:textId="611BF798" w:rsidR="00B616BA" w:rsidRDefault="00B004B5" w:rsidP="00C75948">
      <w:pPr>
        <w:rPr>
          <w:rFonts w:ascii="Times New Roman" w:hAnsi="Times New Roman"/>
          <w:b/>
          <w:bCs/>
        </w:rPr>
      </w:pPr>
      <w:r w:rsidRPr="00053E5D">
        <w:rPr>
          <w:rFonts w:ascii="Arial" w:hAnsi="Arial" w:cs="Arial"/>
          <w:color w:val="FF0000"/>
          <w:sz w:val="20"/>
          <w:szCs w:val="20"/>
        </w:rPr>
        <w:t>___</w:t>
      </w:r>
      <w:r w:rsidR="00C3007D" w:rsidRPr="00053E5D">
        <w:rPr>
          <w:rFonts w:ascii="Arial" w:hAnsi="Arial" w:cs="Arial"/>
          <w:color w:val="FF0000"/>
          <w:sz w:val="20"/>
          <w:szCs w:val="20"/>
        </w:rPr>
        <w:t>____</w:t>
      </w:r>
      <w:r w:rsidRPr="00053E5D">
        <w:rPr>
          <w:rFonts w:ascii="Arial" w:hAnsi="Arial" w:cs="Arial"/>
          <w:color w:val="FF0000"/>
          <w:sz w:val="20"/>
          <w:szCs w:val="20"/>
        </w:rPr>
        <w:t>____</w:t>
      </w:r>
      <w:r w:rsidR="00C3007D" w:rsidRPr="00053E5D">
        <w:rPr>
          <w:rFonts w:ascii="Arial" w:hAnsi="Arial" w:cs="Arial"/>
          <w:color w:val="FF0000"/>
          <w:sz w:val="20"/>
          <w:szCs w:val="20"/>
        </w:rPr>
        <w:t>__</w:t>
      </w:r>
      <w:r w:rsidRPr="00053E5D">
        <w:rPr>
          <w:rFonts w:ascii="Arial" w:hAnsi="Arial" w:cs="Arial"/>
          <w:color w:val="FF0000"/>
          <w:sz w:val="20"/>
          <w:szCs w:val="20"/>
        </w:rPr>
        <w:t>______________________________________________</w:t>
      </w:r>
      <w:r w:rsidR="00A02CEC" w:rsidRPr="00053E5D">
        <w:rPr>
          <w:rFonts w:ascii="Arial" w:hAnsi="Arial" w:cs="Arial"/>
          <w:color w:val="FF0000"/>
          <w:sz w:val="20"/>
          <w:szCs w:val="20"/>
        </w:rPr>
        <w:t>_</w:t>
      </w:r>
      <w:r w:rsidRPr="00053E5D">
        <w:rPr>
          <w:rFonts w:ascii="Arial" w:hAnsi="Arial" w:cs="Arial"/>
          <w:color w:val="FF0000"/>
          <w:sz w:val="20"/>
          <w:szCs w:val="20"/>
        </w:rPr>
        <w:t>_____________________</w:t>
      </w:r>
    </w:p>
    <w:p w14:paraId="0C1800C5" w14:textId="77777777" w:rsidR="00AE3DC2" w:rsidRDefault="00AE3DC2" w:rsidP="006A22D9">
      <w:pPr>
        <w:spacing w:line="240" w:lineRule="atLeast"/>
        <w:rPr>
          <w:rFonts w:ascii="Arial" w:hAnsi="Arial"/>
          <w:b/>
          <w:bCs/>
        </w:rPr>
      </w:pPr>
    </w:p>
    <w:p w14:paraId="092C7C4A" w14:textId="269CD423" w:rsidR="00D620EF" w:rsidRDefault="00B53B23" w:rsidP="00B53B23">
      <w:pPr>
        <w:spacing w:line="240" w:lineRule="atLeast"/>
        <w:rPr>
          <w:rFonts w:ascii="Arial" w:eastAsia="Times New Roman" w:hAnsi="Arial" w:cs="Arial"/>
          <w:b/>
          <w:bCs/>
          <w:lang w:eastAsia="de-DE"/>
        </w:rPr>
      </w:pPr>
      <w:bookmarkStart w:id="0" w:name="_Hlk157782536"/>
      <w:r w:rsidRPr="00B53B23">
        <w:rPr>
          <w:rFonts w:ascii="Arial" w:eastAsia="Times New Roman" w:hAnsi="Arial" w:cs="Arial"/>
          <w:b/>
          <w:bCs/>
          <w:lang w:eastAsia="de-DE"/>
        </w:rPr>
        <w:t xml:space="preserve">Podcast „Wir sind das Volk“ </w:t>
      </w:r>
      <w:r w:rsidR="00D620EF">
        <w:rPr>
          <w:rFonts w:ascii="Arial" w:eastAsia="Times New Roman" w:hAnsi="Arial" w:cs="Arial"/>
          <w:b/>
          <w:bCs/>
          <w:lang w:eastAsia="de-DE"/>
        </w:rPr>
        <w:t>tourt</w:t>
      </w:r>
      <w:r w:rsidRPr="00B53B23">
        <w:rPr>
          <w:rFonts w:ascii="Arial" w:eastAsia="Times New Roman" w:hAnsi="Arial" w:cs="Arial"/>
          <w:b/>
          <w:bCs/>
          <w:lang w:eastAsia="de-DE"/>
        </w:rPr>
        <w:t xml:space="preserve"> durch den Osten Deutschlands </w:t>
      </w:r>
    </w:p>
    <w:p w14:paraId="7439A413" w14:textId="77777777" w:rsidR="00D620EF" w:rsidRDefault="00D620EF" w:rsidP="00B53B23">
      <w:pPr>
        <w:spacing w:line="240" w:lineRule="atLeast"/>
        <w:rPr>
          <w:rFonts w:ascii="Arial" w:eastAsia="Times New Roman" w:hAnsi="Arial" w:cs="Arial"/>
          <w:b/>
          <w:bCs/>
          <w:lang w:eastAsia="de-DE"/>
        </w:rPr>
      </w:pPr>
    </w:p>
    <w:p w14:paraId="09319236" w14:textId="1A291C2C" w:rsidR="00B53B23" w:rsidRPr="00B53B23" w:rsidRDefault="00D620EF" w:rsidP="00B53B23">
      <w:pPr>
        <w:spacing w:line="240" w:lineRule="atLeast"/>
        <w:rPr>
          <w:rFonts w:ascii="Arial" w:eastAsia="Times New Roman" w:hAnsi="Arial" w:cs="Arial"/>
          <w:b/>
          <w:bCs/>
          <w:lang w:eastAsia="de-DE"/>
        </w:rPr>
      </w:pPr>
      <w:r>
        <w:rPr>
          <w:rFonts w:ascii="Arial" w:eastAsia="Times New Roman" w:hAnsi="Arial" w:cs="Arial"/>
          <w:b/>
          <w:bCs/>
          <w:lang w:eastAsia="de-DE"/>
        </w:rPr>
        <w:t>D</w:t>
      </w:r>
      <w:r w:rsidR="0092480E">
        <w:rPr>
          <w:rFonts w:ascii="Arial" w:eastAsia="Times New Roman" w:hAnsi="Arial" w:cs="Arial"/>
          <w:b/>
          <w:bCs/>
          <w:lang w:eastAsia="de-DE"/>
        </w:rPr>
        <w:t>er</w:t>
      </w:r>
      <w:r>
        <w:rPr>
          <w:rFonts w:ascii="Arial" w:eastAsia="Times New Roman" w:hAnsi="Arial" w:cs="Arial"/>
          <w:b/>
          <w:bCs/>
          <w:lang w:eastAsia="de-DE"/>
        </w:rPr>
        <w:t xml:space="preserve"> nächste </w:t>
      </w:r>
      <w:r w:rsidR="00B53B23" w:rsidRPr="00B53B23">
        <w:rPr>
          <w:rFonts w:ascii="Arial" w:eastAsia="Times New Roman" w:hAnsi="Arial" w:cs="Arial"/>
          <w:b/>
          <w:bCs/>
          <w:lang w:eastAsia="de-DE"/>
        </w:rPr>
        <w:t>Live-Auftritt</w:t>
      </w:r>
      <w:r>
        <w:rPr>
          <w:rFonts w:ascii="Arial" w:eastAsia="Times New Roman" w:hAnsi="Arial" w:cs="Arial"/>
          <w:b/>
          <w:bCs/>
          <w:lang w:eastAsia="de-DE"/>
        </w:rPr>
        <w:t xml:space="preserve"> finde</w:t>
      </w:r>
      <w:r w:rsidR="0092480E">
        <w:rPr>
          <w:rFonts w:ascii="Arial" w:eastAsia="Times New Roman" w:hAnsi="Arial" w:cs="Arial"/>
          <w:b/>
          <w:bCs/>
          <w:lang w:eastAsia="de-DE"/>
        </w:rPr>
        <w:t>t</w:t>
      </w:r>
      <w:r>
        <w:rPr>
          <w:rFonts w:ascii="Arial" w:eastAsia="Times New Roman" w:hAnsi="Arial" w:cs="Arial"/>
          <w:b/>
          <w:bCs/>
          <w:lang w:eastAsia="de-DE"/>
        </w:rPr>
        <w:t xml:space="preserve"> in </w:t>
      </w:r>
      <w:r w:rsidR="0029229A">
        <w:rPr>
          <w:rFonts w:ascii="Arial" w:eastAsia="Times New Roman" w:hAnsi="Arial" w:cs="Arial"/>
          <w:b/>
          <w:bCs/>
          <w:lang w:eastAsia="de-DE"/>
        </w:rPr>
        <w:t>Cottbus</w:t>
      </w:r>
      <w:r>
        <w:rPr>
          <w:rFonts w:ascii="Arial" w:eastAsia="Times New Roman" w:hAnsi="Arial" w:cs="Arial"/>
          <w:b/>
          <w:bCs/>
          <w:lang w:eastAsia="de-DE"/>
        </w:rPr>
        <w:t xml:space="preserve"> statt</w:t>
      </w:r>
    </w:p>
    <w:p w14:paraId="210558E7" w14:textId="77777777" w:rsidR="00B53B23" w:rsidRDefault="00B53B23" w:rsidP="001A528D">
      <w:pPr>
        <w:spacing w:line="240" w:lineRule="atLeast"/>
        <w:rPr>
          <w:rFonts w:ascii="Arial" w:eastAsia="Times New Roman" w:hAnsi="Arial" w:cs="Arial"/>
          <w:b/>
          <w:bCs/>
          <w:lang w:eastAsia="de-DE"/>
        </w:rPr>
      </w:pPr>
    </w:p>
    <w:bookmarkEnd w:id="0"/>
    <w:p w14:paraId="3BCABC9A" w14:textId="60121255" w:rsidR="000F34E6" w:rsidRDefault="000F34E6" w:rsidP="000F34E6">
      <w:pPr>
        <w:spacing w:line="240" w:lineRule="atLeast"/>
        <w:rPr>
          <w:rFonts w:ascii="Times New Roman" w:hAnsi="Times New Roman"/>
          <w:shd w:val="clear" w:color="auto" w:fill="FFFFFF"/>
        </w:rPr>
      </w:pPr>
      <w:r w:rsidRPr="00D620EF">
        <w:rPr>
          <w:rFonts w:ascii="Times New Roman" w:hAnsi="Times New Roman"/>
          <w:shd w:val="clear" w:color="auto" w:fill="FFFFFF"/>
        </w:rPr>
        <w:t xml:space="preserve">Am </w:t>
      </w:r>
      <w:r w:rsidR="0029229A">
        <w:rPr>
          <w:rFonts w:ascii="Times New Roman" w:hAnsi="Times New Roman"/>
          <w:shd w:val="clear" w:color="auto" w:fill="FFFFFF"/>
        </w:rPr>
        <w:t>23</w:t>
      </w:r>
      <w:r w:rsidRPr="00D620EF">
        <w:rPr>
          <w:rFonts w:ascii="Times New Roman" w:hAnsi="Times New Roman"/>
          <w:shd w:val="clear" w:color="auto" w:fill="FFFFFF"/>
        </w:rPr>
        <w:t xml:space="preserve">. </w:t>
      </w:r>
      <w:r w:rsidR="0029229A">
        <w:rPr>
          <w:rFonts w:ascii="Times New Roman" w:hAnsi="Times New Roman"/>
          <w:shd w:val="clear" w:color="auto" w:fill="FFFFFF"/>
        </w:rPr>
        <w:t>September</w:t>
      </w:r>
      <w:r>
        <w:rPr>
          <w:rFonts w:ascii="Times New Roman" w:hAnsi="Times New Roman"/>
          <w:shd w:val="clear" w:color="auto" w:fill="FFFFFF"/>
        </w:rPr>
        <w:t xml:space="preserve"> (Beginn 18 Uhr)</w:t>
      </w:r>
      <w:r w:rsidRPr="00D620EF">
        <w:rPr>
          <w:rFonts w:ascii="Times New Roman" w:hAnsi="Times New Roman"/>
          <w:shd w:val="clear" w:color="auto" w:fill="FFFFFF"/>
        </w:rPr>
        <w:t xml:space="preserve"> ist der Live-Podcast </w:t>
      </w:r>
      <w:hyperlink r:id="rId10" w:history="1">
        <w:r w:rsidRPr="000F3E13">
          <w:rPr>
            <w:rStyle w:val="Hyperlink"/>
            <w:rFonts w:ascii="Times New Roman" w:hAnsi="Times New Roman"/>
            <w:shd w:val="clear" w:color="auto" w:fill="FFFFFF"/>
          </w:rPr>
          <w:t>„Wir sind das Volk“</w:t>
        </w:r>
      </w:hyperlink>
      <w:r>
        <w:rPr>
          <w:rFonts w:ascii="Times New Roman" w:hAnsi="Times New Roman"/>
          <w:shd w:val="clear" w:color="auto" w:fill="FFFFFF"/>
        </w:rPr>
        <w:t xml:space="preserve"> </w:t>
      </w:r>
      <w:r w:rsidRPr="00D620EF">
        <w:rPr>
          <w:rFonts w:ascii="Times New Roman" w:hAnsi="Times New Roman"/>
          <w:shd w:val="clear" w:color="auto" w:fill="FFFFFF"/>
        </w:rPr>
        <w:t>i</w:t>
      </w:r>
      <w:r w:rsidR="0029229A">
        <w:rPr>
          <w:rFonts w:ascii="Times New Roman" w:hAnsi="Times New Roman"/>
          <w:shd w:val="clear" w:color="auto" w:fill="FFFFFF"/>
        </w:rPr>
        <w:t>m Menschenrechtszentrum</w:t>
      </w:r>
      <w:r w:rsidR="0092480E">
        <w:rPr>
          <w:rFonts w:ascii="Times New Roman" w:hAnsi="Times New Roman"/>
          <w:shd w:val="clear" w:color="auto" w:fill="FFFFFF"/>
        </w:rPr>
        <w:t xml:space="preserve"> i</w:t>
      </w:r>
      <w:r w:rsidR="0029229A">
        <w:rPr>
          <w:rFonts w:ascii="Times New Roman" w:hAnsi="Times New Roman"/>
          <w:shd w:val="clear" w:color="auto" w:fill="FFFFFF"/>
        </w:rPr>
        <w:t>n</w:t>
      </w:r>
      <w:r w:rsidR="0092480E">
        <w:rPr>
          <w:rFonts w:ascii="Times New Roman" w:hAnsi="Times New Roman"/>
          <w:shd w:val="clear" w:color="auto" w:fill="FFFFFF"/>
        </w:rPr>
        <w:t xml:space="preserve"> </w:t>
      </w:r>
      <w:r w:rsidR="0029229A">
        <w:rPr>
          <w:rFonts w:ascii="Times New Roman" w:hAnsi="Times New Roman"/>
          <w:shd w:val="clear" w:color="auto" w:fill="FFFFFF"/>
        </w:rPr>
        <w:t>Cottbus</w:t>
      </w:r>
      <w:r>
        <w:rPr>
          <w:rFonts w:ascii="Times New Roman" w:hAnsi="Times New Roman"/>
          <w:shd w:val="clear" w:color="auto" w:fill="FFFFFF"/>
        </w:rPr>
        <w:t xml:space="preserve"> </w:t>
      </w:r>
      <w:r w:rsidR="00B2313C">
        <w:rPr>
          <w:rFonts w:ascii="Times New Roman" w:hAnsi="Times New Roman"/>
          <w:shd w:val="clear" w:color="auto" w:fill="FFFFFF"/>
        </w:rPr>
        <w:t>(</w:t>
      </w:r>
      <w:r w:rsidR="0029229A">
        <w:rPr>
          <w:rFonts w:ascii="Times New Roman" w:hAnsi="Times New Roman"/>
          <w:shd w:val="clear" w:color="auto" w:fill="FFFFFF"/>
        </w:rPr>
        <w:t>Bautzner Straße 140</w:t>
      </w:r>
      <w:r w:rsidR="00B2313C">
        <w:rPr>
          <w:rFonts w:ascii="Times New Roman" w:hAnsi="Times New Roman"/>
          <w:shd w:val="clear" w:color="auto" w:fill="FFFFFF"/>
        </w:rPr>
        <w:t xml:space="preserve">) </w:t>
      </w:r>
      <w:r>
        <w:rPr>
          <w:rFonts w:ascii="Times New Roman" w:hAnsi="Times New Roman"/>
          <w:shd w:val="clear" w:color="auto" w:fill="FFFFFF"/>
        </w:rPr>
        <w:t>zu Gast</w:t>
      </w:r>
      <w:r w:rsidRPr="00D620EF">
        <w:rPr>
          <w:rFonts w:ascii="Times New Roman" w:hAnsi="Times New Roman"/>
          <w:shd w:val="clear" w:color="auto" w:fill="FFFFFF"/>
        </w:rPr>
        <w:t xml:space="preserve">. </w:t>
      </w:r>
      <w:r>
        <w:rPr>
          <w:rFonts w:ascii="Times New Roman" w:hAnsi="Times New Roman"/>
          <w:shd w:val="clear" w:color="auto" w:fill="FFFFFF"/>
        </w:rPr>
        <w:t>Dabei</w:t>
      </w:r>
      <w:r w:rsidRPr="00D620EF">
        <w:rPr>
          <w:rFonts w:ascii="Times New Roman" w:hAnsi="Times New Roman"/>
          <w:shd w:val="clear" w:color="auto" w:fill="FFFFFF"/>
        </w:rPr>
        <w:t xml:space="preserve"> </w:t>
      </w:r>
      <w:r>
        <w:rPr>
          <w:rFonts w:ascii="Times New Roman" w:hAnsi="Times New Roman"/>
          <w:shd w:val="clear" w:color="auto" w:fill="FFFFFF"/>
        </w:rPr>
        <w:t xml:space="preserve">sprechen die beiden Podcaster Björn Menzel und Pierre Gehmlich über das Thema </w:t>
      </w:r>
      <w:r w:rsidRPr="00D620EF">
        <w:rPr>
          <w:rFonts w:ascii="Times New Roman" w:hAnsi="Times New Roman"/>
          <w:shd w:val="clear" w:color="auto" w:fill="FFFFFF"/>
        </w:rPr>
        <w:t>"</w:t>
      </w:r>
      <w:r w:rsidR="00E856EA">
        <w:rPr>
          <w:rFonts w:ascii="Times New Roman" w:hAnsi="Times New Roman"/>
          <w:shd w:val="clear" w:color="auto" w:fill="FFFFFF"/>
        </w:rPr>
        <w:t xml:space="preserve">Die Liebe und </w:t>
      </w:r>
      <w:r w:rsidR="00371BCD">
        <w:rPr>
          <w:rFonts w:ascii="Times New Roman" w:hAnsi="Times New Roman"/>
          <w:shd w:val="clear" w:color="auto" w:fill="FFFFFF"/>
        </w:rPr>
        <w:t>das Leben</w:t>
      </w:r>
      <w:r w:rsidR="00E856EA">
        <w:rPr>
          <w:rFonts w:ascii="Times New Roman" w:hAnsi="Times New Roman"/>
          <w:shd w:val="clear" w:color="auto" w:fill="FFFFFF"/>
        </w:rPr>
        <w:t xml:space="preserve"> – Transformationsprozesse nach 1989</w:t>
      </w:r>
      <w:r w:rsidRPr="00D620EF">
        <w:rPr>
          <w:rFonts w:ascii="Times New Roman" w:hAnsi="Times New Roman"/>
          <w:shd w:val="clear" w:color="auto" w:fill="FFFFFF"/>
        </w:rPr>
        <w:t>"</w:t>
      </w:r>
      <w:r>
        <w:rPr>
          <w:rFonts w:ascii="Times New Roman" w:hAnsi="Times New Roman"/>
          <w:shd w:val="clear" w:color="auto" w:fill="FFFFFF"/>
        </w:rPr>
        <w:t>. Als Gäste haben sie sich eingeladen:</w:t>
      </w:r>
    </w:p>
    <w:p w14:paraId="45345614" w14:textId="77777777" w:rsidR="000F34E6" w:rsidRPr="004B192F" w:rsidRDefault="000F34E6" w:rsidP="000F34E6">
      <w:pPr>
        <w:spacing w:line="240" w:lineRule="atLeast"/>
        <w:rPr>
          <w:rFonts w:ascii="Times New Roman" w:hAnsi="Times New Roman"/>
          <w:shd w:val="clear" w:color="auto" w:fill="FFFFFF"/>
        </w:rPr>
      </w:pPr>
    </w:p>
    <w:p w14:paraId="2AFF46D3" w14:textId="4ADD2EEC" w:rsidR="00E856EA" w:rsidRPr="00E856EA" w:rsidRDefault="00E856EA" w:rsidP="00E856EA">
      <w:pPr>
        <w:pStyle w:val="Listenabsatz"/>
        <w:numPr>
          <w:ilvl w:val="0"/>
          <w:numId w:val="11"/>
        </w:numPr>
        <w:spacing w:before="100" w:beforeAutospacing="1" w:after="100" w:afterAutospacing="1"/>
        <w:rPr>
          <w:rFonts w:ascii="Times New Roman" w:hAnsi="Times New Roman" w:cs="Times New Roman"/>
          <w:sz w:val="24"/>
          <w:szCs w:val="24"/>
          <w:lang w:eastAsia="de-DE"/>
        </w:rPr>
      </w:pPr>
      <w:r w:rsidRPr="00E856EA">
        <w:rPr>
          <w:rFonts w:ascii="Times New Roman" w:hAnsi="Times New Roman" w:cs="Times New Roman"/>
          <w:sz w:val="24"/>
          <w:szCs w:val="24"/>
        </w:rPr>
        <w:t>Mai-An Nguyen – 1989 geboren und aufgewachsen in Cottbus, fürs Studium weggegangen, in die Region wiedergekommen und jetzt Theaterpädagogin an der Berliner Schaubühne</w:t>
      </w:r>
    </w:p>
    <w:p w14:paraId="5FAF1175" w14:textId="4D08211C" w:rsidR="00B2313C" w:rsidRPr="00E856EA" w:rsidRDefault="00E856EA" w:rsidP="00E856EA">
      <w:pPr>
        <w:pStyle w:val="Listenabsatz"/>
        <w:numPr>
          <w:ilvl w:val="0"/>
          <w:numId w:val="11"/>
        </w:numPr>
        <w:spacing w:before="100" w:beforeAutospacing="1" w:after="100" w:afterAutospacing="1"/>
        <w:rPr>
          <w:rFonts w:ascii="Times New Roman" w:hAnsi="Times New Roman" w:cs="Times New Roman"/>
          <w:sz w:val="24"/>
          <w:szCs w:val="24"/>
          <w:lang w:eastAsia="de-DE"/>
        </w:rPr>
      </w:pPr>
      <w:r w:rsidRPr="00E856EA">
        <w:rPr>
          <w:rFonts w:ascii="Times New Roman" w:hAnsi="Times New Roman" w:cs="Times New Roman"/>
          <w:sz w:val="24"/>
          <w:szCs w:val="24"/>
        </w:rPr>
        <w:t>Beatrice von Braunschweig – die Journalistin und Moderatorin (geboren in Halle/Saale) hat u.a. das N5-Symposium für junge Menschen in Ostdeutschland mit gegründet und ganz aktuell die Studienstiftung des Ostens, die speziell Talente aus Ostdeutschland fördern möchte</w:t>
      </w:r>
    </w:p>
    <w:p w14:paraId="114CFAB5" w14:textId="0F554968" w:rsidR="00E856EA" w:rsidRPr="00E856EA" w:rsidRDefault="00E856EA" w:rsidP="00E856EA">
      <w:pPr>
        <w:pStyle w:val="Listenabsatz"/>
        <w:numPr>
          <w:ilvl w:val="0"/>
          <w:numId w:val="11"/>
        </w:numPr>
        <w:spacing w:before="100" w:beforeAutospacing="1" w:after="100" w:afterAutospacing="1"/>
        <w:rPr>
          <w:sz w:val="24"/>
          <w:szCs w:val="24"/>
          <w:lang w:eastAsia="de-DE"/>
        </w:rPr>
      </w:pPr>
      <w:r w:rsidRPr="00E856EA">
        <w:rPr>
          <w:rFonts w:ascii="Times New Roman" w:hAnsi="Times New Roman" w:cs="Times New Roman"/>
          <w:sz w:val="24"/>
          <w:szCs w:val="24"/>
          <w:lang w:eastAsia="de-DE"/>
        </w:rPr>
        <w:t>Dr. Jens Schöne – 1970 geboren, von der Bundesstiftung Aufarbeitung,</w:t>
      </w:r>
      <w:r w:rsidRPr="00E856EA">
        <w:rPr>
          <w:rFonts w:ascii="Times New Roman" w:hAnsi="Times New Roman" w:cs="Times New Roman"/>
          <w:sz w:val="24"/>
          <w:szCs w:val="24"/>
          <w:lang w:eastAsia="de-DE"/>
        </w:rPr>
        <w:t xml:space="preserve"> Historiker und</w:t>
      </w:r>
      <w:r w:rsidRPr="00E856EA">
        <w:rPr>
          <w:rFonts w:ascii="Times New Roman" w:hAnsi="Times New Roman" w:cs="Times New Roman"/>
          <w:sz w:val="24"/>
          <w:szCs w:val="24"/>
          <w:lang w:eastAsia="de-DE"/>
        </w:rPr>
        <w:t xml:space="preserve"> Experte für Umbruchprozesse im Osten und da besonders in ländlichen Regionen. Er hat </w:t>
      </w:r>
      <w:r w:rsidRPr="00E856EA">
        <w:rPr>
          <w:rFonts w:ascii="Times New Roman" w:hAnsi="Times New Roman" w:cs="Times New Roman"/>
          <w:sz w:val="24"/>
          <w:szCs w:val="24"/>
          <w:lang w:eastAsia="de-DE"/>
        </w:rPr>
        <w:t xml:space="preserve">u.a. zusammen </w:t>
      </w:r>
      <w:r w:rsidRPr="00E856EA">
        <w:rPr>
          <w:rFonts w:ascii="Times New Roman" w:hAnsi="Times New Roman" w:cs="Times New Roman"/>
          <w:sz w:val="24"/>
          <w:szCs w:val="24"/>
          <w:lang w:eastAsia="de-DE"/>
        </w:rPr>
        <w:t>mit Uta Bretschneider das Buch „Provinzlust“ veröffentlicht über Erotikshops in Ostdeutschland</w:t>
      </w:r>
      <w:r w:rsidRPr="00E856EA">
        <w:rPr>
          <w:sz w:val="24"/>
          <w:szCs w:val="24"/>
          <w:lang w:eastAsia="de-DE"/>
        </w:rPr>
        <w:t>.</w:t>
      </w:r>
    </w:p>
    <w:p w14:paraId="42EBA85E" w14:textId="77777777" w:rsidR="000F34E6" w:rsidRDefault="000F34E6" w:rsidP="00B53B23">
      <w:pPr>
        <w:spacing w:line="240" w:lineRule="atLeast"/>
        <w:rPr>
          <w:rFonts w:ascii="Times New Roman" w:hAnsi="Times New Roman"/>
          <w:shd w:val="clear" w:color="auto" w:fill="FFFFFF"/>
        </w:rPr>
      </w:pPr>
    </w:p>
    <w:p w14:paraId="301883D1" w14:textId="37725EFF" w:rsidR="00F2292D" w:rsidRPr="00F2292D" w:rsidRDefault="00F2292D" w:rsidP="00B53B23">
      <w:pPr>
        <w:spacing w:line="240" w:lineRule="atLeast"/>
        <w:rPr>
          <w:rFonts w:ascii="Times New Roman" w:hAnsi="Times New Roman"/>
          <w:shd w:val="clear" w:color="auto" w:fill="FFFFFF"/>
        </w:rPr>
      </w:pPr>
      <w:r w:rsidRPr="00F2292D">
        <w:rPr>
          <w:rFonts w:ascii="Times New Roman" w:hAnsi="Times New Roman"/>
          <w:shd w:val="clear" w:color="auto" w:fill="FFFFFF"/>
        </w:rPr>
        <w:t>Der Podcast der Stiftung Friedliche Revolution „Wir sind das Volk“ ist seit Mitte Mai 2025 unterwegs auf einer spannenden Reise durch Ostdeutschland. Erfolgreiche Live-Auftritte fanden bereits in Stendal, Rostock</w:t>
      </w:r>
      <w:r w:rsidR="000F34E6">
        <w:rPr>
          <w:rFonts w:ascii="Times New Roman" w:hAnsi="Times New Roman"/>
          <w:shd w:val="clear" w:color="auto" w:fill="FFFFFF"/>
        </w:rPr>
        <w:t xml:space="preserve"> und</w:t>
      </w:r>
      <w:r w:rsidRPr="00F2292D">
        <w:rPr>
          <w:rFonts w:ascii="Times New Roman" w:hAnsi="Times New Roman"/>
          <w:shd w:val="clear" w:color="auto" w:fill="FFFFFF"/>
        </w:rPr>
        <w:t xml:space="preserve"> Greifswald statt. Im August geht es nun nach Nordhausen in Thüringen und </w:t>
      </w:r>
      <w:r w:rsidR="004B192F">
        <w:rPr>
          <w:rFonts w:ascii="Times New Roman" w:hAnsi="Times New Roman"/>
          <w:shd w:val="clear" w:color="auto" w:fill="FFFFFF"/>
        </w:rPr>
        <w:t xml:space="preserve">außerdem ins sächsische </w:t>
      </w:r>
      <w:r w:rsidRPr="00F2292D">
        <w:rPr>
          <w:rFonts w:ascii="Times New Roman" w:hAnsi="Times New Roman"/>
          <w:shd w:val="clear" w:color="auto" w:fill="FFFFFF"/>
        </w:rPr>
        <w:t>Freiberg.</w:t>
      </w:r>
    </w:p>
    <w:p w14:paraId="0C81EE09" w14:textId="77777777" w:rsidR="00F2292D" w:rsidRDefault="00F2292D" w:rsidP="00B53B23">
      <w:pPr>
        <w:spacing w:line="240" w:lineRule="atLeast"/>
        <w:rPr>
          <w:rFonts w:ascii="Times New Roman" w:hAnsi="Times New Roman"/>
          <w:shd w:val="clear" w:color="auto" w:fill="FFFFFF"/>
        </w:rPr>
      </w:pPr>
    </w:p>
    <w:p w14:paraId="10E3C193" w14:textId="0D23DC57" w:rsidR="00B53B23" w:rsidRPr="00B53B23" w:rsidRDefault="00F2292D" w:rsidP="00B53B23">
      <w:pPr>
        <w:spacing w:line="240" w:lineRule="atLeast"/>
        <w:rPr>
          <w:rFonts w:ascii="Times New Roman" w:hAnsi="Times New Roman"/>
          <w:shd w:val="clear" w:color="auto" w:fill="FFFFFF"/>
        </w:rPr>
      </w:pPr>
      <w:r w:rsidRPr="00F2292D">
        <w:rPr>
          <w:rFonts w:ascii="Times New Roman" w:hAnsi="Times New Roman"/>
          <w:shd w:val="clear" w:color="auto" w:fill="FFFFFF"/>
        </w:rPr>
        <w:t>Für ihre Ost-Reise haben die Podcast-Macher Björn Menzel und Pierre Gehmlich interessante Gesprächspartner*innen aus den jeweiligen Regionen gefunden. Gemeinsam sprechen sie über Fragen wie: Wie haben die Ostdeutschen die Wiedervereinigung erlebt? Welche Auswirkungen hatte diese Zeit für sie, für ihre Kinder? Wie prägen diese Erfahrungen bis heute? Und warum müssen wir jetzt (noch) darüber reden</w:t>
      </w:r>
      <w:r w:rsidR="002A7C53">
        <w:rPr>
          <w:rFonts w:ascii="Times New Roman" w:hAnsi="Times New Roman"/>
          <w:shd w:val="clear" w:color="auto" w:fill="FFFFFF"/>
        </w:rPr>
        <w:t>?</w:t>
      </w:r>
    </w:p>
    <w:p w14:paraId="3DB54CC7" w14:textId="77777777" w:rsidR="00F2292D" w:rsidRDefault="00F2292D" w:rsidP="00B53B23">
      <w:pPr>
        <w:spacing w:line="240" w:lineRule="atLeast"/>
        <w:rPr>
          <w:rFonts w:ascii="Times New Roman" w:hAnsi="Times New Roman"/>
          <w:shd w:val="clear" w:color="auto" w:fill="FFFFFF"/>
        </w:rPr>
      </w:pPr>
    </w:p>
    <w:p w14:paraId="1043D4F7" w14:textId="7E6CBFA6" w:rsidR="00D620EF" w:rsidRPr="00B53B23" w:rsidRDefault="00D620EF" w:rsidP="00D620EF">
      <w:pPr>
        <w:spacing w:line="240" w:lineRule="atLeast"/>
        <w:rPr>
          <w:rFonts w:ascii="Times New Roman" w:hAnsi="Times New Roman"/>
          <w:shd w:val="clear" w:color="auto" w:fill="FFFFFF"/>
        </w:rPr>
      </w:pPr>
      <w:r>
        <w:rPr>
          <w:rFonts w:ascii="Times New Roman" w:hAnsi="Times New Roman"/>
          <w:shd w:val="clear" w:color="auto" w:fill="FFFFFF"/>
        </w:rPr>
        <w:t xml:space="preserve">Die </w:t>
      </w:r>
      <w:r w:rsidRPr="00F2292D">
        <w:rPr>
          <w:rFonts w:ascii="Times New Roman" w:hAnsi="Times New Roman"/>
          <w:shd w:val="clear" w:color="auto" w:fill="FFFFFF"/>
        </w:rPr>
        <w:t>Veranstaltungen sind öffentlich, der Eintritt ist frei. Die Gespräche werden aufgezeichnet und es entsteht aus jeder Veranstaltung eine neue Folge für den Podcast.</w:t>
      </w:r>
    </w:p>
    <w:p w14:paraId="4023479F" w14:textId="77777777" w:rsidR="00D620EF" w:rsidRDefault="00D620EF" w:rsidP="00024F38">
      <w:pPr>
        <w:spacing w:line="240" w:lineRule="atLeast"/>
        <w:rPr>
          <w:rFonts w:ascii="Times New Roman" w:hAnsi="Times New Roman"/>
          <w:shd w:val="clear" w:color="auto" w:fill="FFFFFF"/>
        </w:rPr>
      </w:pPr>
    </w:p>
    <w:p w14:paraId="00D7FCDE" w14:textId="5E4CB75D" w:rsidR="00024F38" w:rsidRDefault="00024F38" w:rsidP="00024F38">
      <w:pPr>
        <w:spacing w:line="240" w:lineRule="atLeast"/>
        <w:rPr>
          <w:rFonts w:ascii="Times New Roman" w:hAnsi="Times New Roman"/>
          <w:shd w:val="clear" w:color="auto" w:fill="FFFFFF"/>
        </w:rPr>
      </w:pPr>
      <w:r>
        <w:rPr>
          <w:rFonts w:ascii="Times New Roman" w:hAnsi="Times New Roman"/>
          <w:shd w:val="clear" w:color="auto" w:fill="FFFFFF"/>
        </w:rPr>
        <w:t>Gesine Oltmanns von der Stiftung Friedliche Revolution erklärt</w:t>
      </w:r>
      <w:r w:rsidRPr="00B53B23">
        <w:rPr>
          <w:rFonts w:ascii="Times New Roman" w:hAnsi="Times New Roman"/>
          <w:shd w:val="clear" w:color="auto" w:fill="FFFFFF"/>
        </w:rPr>
        <w:t xml:space="preserve">: „Wir sind sehr gespannt auf die Orte und darauf, wie die Themen Ost-Westdebatte und Nachwirkungen der </w:t>
      </w:r>
      <w:r>
        <w:rPr>
          <w:rFonts w:ascii="Times New Roman" w:hAnsi="Times New Roman"/>
          <w:shd w:val="clear" w:color="auto" w:fill="FFFFFF"/>
        </w:rPr>
        <w:t>d</w:t>
      </w:r>
      <w:r w:rsidRPr="00B53B23">
        <w:rPr>
          <w:rFonts w:ascii="Times New Roman" w:hAnsi="Times New Roman"/>
          <w:shd w:val="clear" w:color="auto" w:fill="FFFFFF"/>
        </w:rPr>
        <w:t xml:space="preserve">eutschen </w:t>
      </w:r>
      <w:r>
        <w:rPr>
          <w:rFonts w:ascii="Times New Roman" w:hAnsi="Times New Roman"/>
          <w:shd w:val="clear" w:color="auto" w:fill="FFFFFF"/>
        </w:rPr>
        <w:t>Wiedervereinigung</w:t>
      </w:r>
      <w:r w:rsidRPr="00B53B23">
        <w:rPr>
          <w:rFonts w:ascii="Times New Roman" w:hAnsi="Times New Roman"/>
          <w:shd w:val="clear" w:color="auto" w:fill="FFFFFF"/>
        </w:rPr>
        <w:t xml:space="preserve"> gesehen und besprochen werden. Wir haben das Gefühl, dass jetzt die </w:t>
      </w:r>
      <w:r w:rsidRPr="00B53B23">
        <w:rPr>
          <w:rFonts w:ascii="Times New Roman" w:hAnsi="Times New Roman"/>
          <w:shd w:val="clear" w:color="auto" w:fill="FFFFFF"/>
        </w:rPr>
        <w:lastRenderedPageBreak/>
        <w:t xml:space="preserve">Unterschiede und Gemeinsamkeiten zwischen Ost und West noch einmal besonders in den Fokus gerückt sind. Warum und warum gerade jetzt, das wollen wir unter anderem </w:t>
      </w:r>
      <w:r>
        <w:rPr>
          <w:rFonts w:ascii="Times New Roman" w:hAnsi="Times New Roman"/>
          <w:shd w:val="clear" w:color="auto" w:fill="FFFFFF"/>
        </w:rPr>
        <w:t>erkunden</w:t>
      </w:r>
      <w:r w:rsidRPr="00B53B23">
        <w:rPr>
          <w:rFonts w:ascii="Times New Roman" w:hAnsi="Times New Roman"/>
          <w:shd w:val="clear" w:color="auto" w:fill="FFFFFF"/>
        </w:rPr>
        <w:t xml:space="preserve">. Wir freuen uns über jeden, der kommt und mitdiskutiert.“ </w:t>
      </w:r>
    </w:p>
    <w:p w14:paraId="5D1B46DD" w14:textId="77777777" w:rsidR="00024F38" w:rsidRDefault="00024F38" w:rsidP="009001E7">
      <w:pPr>
        <w:spacing w:line="240" w:lineRule="atLeast"/>
        <w:rPr>
          <w:rFonts w:ascii="Times New Roman" w:hAnsi="Times New Roman"/>
          <w:shd w:val="clear" w:color="auto" w:fill="FFFFFF"/>
        </w:rPr>
      </w:pPr>
    </w:p>
    <w:p w14:paraId="58611657" w14:textId="4D50011B" w:rsidR="009001E7" w:rsidRDefault="00AB7CCD" w:rsidP="009001E7">
      <w:pPr>
        <w:spacing w:line="240" w:lineRule="atLeast"/>
        <w:rPr>
          <w:rFonts w:ascii="Times New Roman" w:hAnsi="Times New Roman"/>
          <w:shd w:val="clear" w:color="auto" w:fill="FFFFFF"/>
        </w:rPr>
      </w:pPr>
      <w:r w:rsidRPr="009001E7">
        <w:rPr>
          <w:rFonts w:ascii="Times New Roman" w:hAnsi="Times New Roman"/>
          <w:shd w:val="clear" w:color="auto" w:fill="FFFFFF"/>
        </w:rPr>
        <w:t>Der</w:t>
      </w:r>
      <w:r w:rsidR="00AC1324">
        <w:rPr>
          <w:rFonts w:ascii="Times New Roman" w:hAnsi="Times New Roman"/>
          <w:shd w:val="clear" w:color="auto" w:fill="FFFFFF"/>
        </w:rPr>
        <w:t xml:space="preserve"> Podcast</w:t>
      </w:r>
      <w:r w:rsidRPr="009001E7">
        <w:rPr>
          <w:rFonts w:ascii="Times New Roman" w:hAnsi="Times New Roman"/>
          <w:shd w:val="clear" w:color="auto" w:fill="FFFFFF"/>
        </w:rPr>
        <w:t xml:space="preserve"> </w:t>
      </w:r>
      <w:hyperlink r:id="rId11" w:history="1">
        <w:r w:rsidRPr="00AC1324">
          <w:rPr>
            <w:rStyle w:val="Hyperlink"/>
            <w:rFonts w:ascii="Times New Roman" w:hAnsi="Times New Roman"/>
            <w:shd w:val="clear" w:color="auto" w:fill="FFFFFF"/>
          </w:rPr>
          <w:t>„Wir sind das Volk“</w:t>
        </w:r>
      </w:hyperlink>
      <w:r w:rsidRPr="009001E7">
        <w:rPr>
          <w:rFonts w:ascii="Times New Roman" w:hAnsi="Times New Roman"/>
          <w:shd w:val="clear" w:color="auto" w:fill="FFFFFF"/>
        </w:rPr>
        <w:t xml:space="preserve"> wird von den Journalisten Björn Menzel und Pierre Gehmlich für die Stiftung Friedliche Revolution Leipzig produziert. Jeden Monat erscheint eine neue Folge – kostenlos und überall da, wo es Podcasts gibt.</w:t>
      </w:r>
    </w:p>
    <w:p w14:paraId="3573B2A2" w14:textId="77777777" w:rsidR="00AB7CCD" w:rsidRDefault="00AB7CCD" w:rsidP="009001E7">
      <w:pPr>
        <w:spacing w:line="240" w:lineRule="atLeast"/>
        <w:rPr>
          <w:rFonts w:ascii="Times New Roman" w:hAnsi="Times New Roman"/>
          <w:shd w:val="clear" w:color="auto" w:fill="FFFFFF"/>
        </w:rPr>
      </w:pPr>
    </w:p>
    <w:p w14:paraId="5B1ACF65" w14:textId="77777777" w:rsidR="00D34787" w:rsidRDefault="00D34787" w:rsidP="001A528D">
      <w:pPr>
        <w:spacing w:line="240" w:lineRule="atLeast"/>
        <w:rPr>
          <w:rFonts w:ascii="Times New Roman" w:hAnsi="Times New Roman"/>
          <w:b/>
          <w:bCs/>
          <w:sz w:val="20"/>
          <w:szCs w:val="20"/>
          <w:lang w:eastAsia="de-DE"/>
        </w:rPr>
      </w:pPr>
    </w:p>
    <w:p w14:paraId="350F8EA7" w14:textId="5BA81AD9" w:rsidR="00DA4320" w:rsidRPr="00DA4320" w:rsidRDefault="00DA4320" w:rsidP="001A528D">
      <w:pPr>
        <w:spacing w:line="240" w:lineRule="atLeast"/>
        <w:rPr>
          <w:rFonts w:ascii="Times New Roman" w:hAnsi="Times New Roman"/>
          <w:b/>
          <w:bCs/>
          <w:sz w:val="20"/>
          <w:szCs w:val="20"/>
          <w:lang w:eastAsia="de-DE"/>
        </w:rPr>
      </w:pPr>
      <w:r w:rsidRPr="00DA4320">
        <w:rPr>
          <w:rFonts w:ascii="Times New Roman" w:hAnsi="Times New Roman"/>
          <w:b/>
          <w:bCs/>
          <w:sz w:val="20"/>
          <w:szCs w:val="20"/>
          <w:lang w:eastAsia="de-DE"/>
        </w:rPr>
        <w:t>Freiheits- und Einheitsdenkmal in Leipzig</w:t>
      </w:r>
    </w:p>
    <w:p w14:paraId="30E079CE" w14:textId="581B37E2" w:rsidR="00DA4320" w:rsidRPr="00DA4320" w:rsidRDefault="00DA4320" w:rsidP="00DA4320">
      <w:pPr>
        <w:spacing w:line="240" w:lineRule="atLeast"/>
        <w:rPr>
          <w:rFonts w:ascii="Times New Roman" w:hAnsi="Times New Roman"/>
          <w:sz w:val="20"/>
          <w:szCs w:val="20"/>
          <w:lang w:eastAsia="de-DE"/>
        </w:rPr>
      </w:pPr>
      <w:r w:rsidRPr="00DA4320">
        <w:rPr>
          <w:rFonts w:ascii="Times New Roman" w:hAnsi="Times New Roman"/>
          <w:sz w:val="20"/>
          <w:szCs w:val="20"/>
          <w:lang w:eastAsia="de-DE"/>
        </w:rPr>
        <w:t>In Leipzig entsteht ab 2025 ein nationales Freiheits- und Einheitsdenkmal, um die Erinnerung an die Friedliche Revolution vom Herbst 1989 in Gegenwart und Zukunft lebendig zu halten. Politische Basis dafür sind zwei Beschlüsse des Deutschen Bundestages. Der Leipziger Stadtrat hat im Oktober 2017 die Stiftung Friedliche Revolution mit einem Entwicklungsprozess für das Denkmal beauftragt. Der internationale künstlerische Wettbewerb startete im März 2024 und endet</w:t>
      </w:r>
      <w:r>
        <w:rPr>
          <w:rFonts w:ascii="Times New Roman" w:hAnsi="Times New Roman"/>
          <w:sz w:val="20"/>
          <w:szCs w:val="20"/>
          <w:lang w:eastAsia="de-DE"/>
        </w:rPr>
        <w:t>e</w:t>
      </w:r>
      <w:r w:rsidRPr="00DA4320">
        <w:rPr>
          <w:rFonts w:ascii="Times New Roman" w:hAnsi="Times New Roman"/>
          <w:sz w:val="20"/>
          <w:szCs w:val="20"/>
          <w:lang w:eastAsia="de-DE"/>
        </w:rPr>
        <w:t xml:space="preserve"> im Oktober 2024</w:t>
      </w:r>
      <w:r>
        <w:rPr>
          <w:rFonts w:ascii="Times New Roman" w:hAnsi="Times New Roman"/>
          <w:sz w:val="20"/>
          <w:szCs w:val="20"/>
          <w:lang w:eastAsia="de-DE"/>
        </w:rPr>
        <w:t>. D</w:t>
      </w:r>
      <w:r w:rsidRPr="00DA4320">
        <w:rPr>
          <w:rFonts w:ascii="Times New Roman" w:hAnsi="Times New Roman"/>
          <w:sz w:val="20"/>
          <w:szCs w:val="20"/>
          <w:lang w:eastAsia="de-DE"/>
        </w:rPr>
        <w:t xml:space="preserve">ie Umsetzung des </w:t>
      </w:r>
      <w:hyperlink r:id="rId12" w:history="1">
        <w:r w:rsidRPr="00C87F48">
          <w:rPr>
            <w:rStyle w:val="Hyperlink"/>
            <w:rFonts w:ascii="Times New Roman" w:hAnsi="Times New Roman"/>
            <w:sz w:val="20"/>
            <w:szCs w:val="20"/>
            <w:lang w:eastAsia="de-DE"/>
          </w:rPr>
          <w:t>Siegerentwurfs</w:t>
        </w:r>
      </w:hyperlink>
      <w:r w:rsidRPr="00DA4320">
        <w:rPr>
          <w:rFonts w:ascii="Times New Roman" w:hAnsi="Times New Roman"/>
          <w:sz w:val="20"/>
          <w:szCs w:val="20"/>
          <w:lang w:eastAsia="de-DE"/>
        </w:rPr>
        <w:t xml:space="preserve"> ist ab Oktober 2025 geplant. www.freiheitsdenkmal-leipzig.de </w:t>
      </w:r>
    </w:p>
    <w:p w14:paraId="2EADA536" w14:textId="77777777" w:rsidR="00DA4320" w:rsidRPr="00DA4320" w:rsidRDefault="00DA4320" w:rsidP="00DA4320">
      <w:pPr>
        <w:spacing w:line="240" w:lineRule="atLeast"/>
        <w:rPr>
          <w:rFonts w:ascii="Times New Roman" w:hAnsi="Times New Roman"/>
          <w:b/>
          <w:bCs/>
          <w:sz w:val="20"/>
          <w:szCs w:val="20"/>
          <w:lang w:eastAsia="de-DE"/>
        </w:rPr>
      </w:pPr>
    </w:p>
    <w:p w14:paraId="56A7C622" w14:textId="77777777" w:rsidR="00DA4320" w:rsidRPr="00DA4320" w:rsidRDefault="00DA4320" w:rsidP="00DA4320">
      <w:pPr>
        <w:spacing w:line="240" w:lineRule="atLeast"/>
        <w:rPr>
          <w:rFonts w:ascii="Times New Roman" w:hAnsi="Times New Roman"/>
          <w:b/>
          <w:bCs/>
          <w:sz w:val="20"/>
          <w:szCs w:val="20"/>
          <w:lang w:eastAsia="de-DE"/>
        </w:rPr>
      </w:pPr>
      <w:r w:rsidRPr="00DA4320">
        <w:rPr>
          <w:rFonts w:ascii="Times New Roman" w:hAnsi="Times New Roman"/>
          <w:i/>
          <w:iCs/>
          <w:sz w:val="20"/>
          <w:szCs w:val="20"/>
          <w:lang w:eastAsia="de-DE"/>
        </w:rPr>
        <w:t>Ein Projekt der Stiftung Friedliche Revolution zum Freiheits- und Einheitsdenkmal Leipzig, gefördert von der Bundesbeauftragten für Kultur und Medien, dem Sächsischen Ministerium für Wissenschaft, Kultur und Tourismus und der Stadt Leipzig. Die Maßnahme wird mitfinanziert durch Steuermittel auf Grundlage des vom Sächsischen Landtag beschlossenen Haushalts</w:t>
      </w:r>
      <w:r w:rsidRPr="00DA4320">
        <w:rPr>
          <w:rFonts w:ascii="Times New Roman" w:hAnsi="Times New Roman"/>
          <w:b/>
          <w:bCs/>
          <w:sz w:val="20"/>
          <w:szCs w:val="20"/>
          <w:lang w:eastAsia="de-DE"/>
        </w:rPr>
        <w:t>.</w:t>
      </w:r>
    </w:p>
    <w:p w14:paraId="44FC6625" w14:textId="77777777" w:rsidR="00FB1A75" w:rsidRDefault="00FB1A75" w:rsidP="00205474">
      <w:pPr>
        <w:spacing w:line="240" w:lineRule="atLeast"/>
        <w:rPr>
          <w:rFonts w:ascii="Times New Roman" w:hAnsi="Times New Roman"/>
          <w:b/>
          <w:bCs/>
          <w:lang w:eastAsia="de-DE"/>
        </w:rPr>
      </w:pPr>
    </w:p>
    <w:p w14:paraId="3615ACB9" w14:textId="77777777" w:rsidR="00C84E72" w:rsidRDefault="00C84E72" w:rsidP="00205474">
      <w:pPr>
        <w:spacing w:line="240" w:lineRule="atLeast"/>
        <w:rPr>
          <w:rFonts w:ascii="Times New Roman" w:hAnsi="Times New Roman"/>
          <w:b/>
          <w:bCs/>
          <w:lang w:eastAsia="de-DE"/>
        </w:rPr>
      </w:pPr>
    </w:p>
    <w:p w14:paraId="1103D5E4" w14:textId="00040A8E" w:rsidR="00205474" w:rsidRPr="007A17A2" w:rsidRDefault="00205474" w:rsidP="00205474">
      <w:pPr>
        <w:spacing w:line="240" w:lineRule="atLeast"/>
        <w:rPr>
          <w:rFonts w:ascii="Times New Roman" w:hAnsi="Times New Roman"/>
          <w:b/>
          <w:bCs/>
          <w:lang w:eastAsia="de-DE"/>
        </w:rPr>
      </w:pPr>
      <w:r w:rsidRPr="007A17A2">
        <w:rPr>
          <w:rFonts w:ascii="Times New Roman" w:hAnsi="Times New Roman"/>
          <w:b/>
          <w:bCs/>
          <w:lang w:eastAsia="de-DE"/>
        </w:rPr>
        <w:t>Kontakt Podcast</w:t>
      </w:r>
    </w:p>
    <w:p w14:paraId="5B313483" w14:textId="77777777" w:rsidR="00205474" w:rsidRPr="007A17A2" w:rsidRDefault="00205474" w:rsidP="00205474">
      <w:pPr>
        <w:spacing w:line="240" w:lineRule="atLeast"/>
        <w:rPr>
          <w:rFonts w:ascii="Times New Roman" w:hAnsi="Times New Roman"/>
          <w:lang w:eastAsia="de-DE"/>
        </w:rPr>
      </w:pPr>
      <w:r w:rsidRPr="007A17A2">
        <w:rPr>
          <w:rFonts w:ascii="Times New Roman" w:hAnsi="Times New Roman"/>
          <w:lang w:eastAsia="de-DE"/>
        </w:rPr>
        <w:t>Björn Menzel</w:t>
      </w:r>
    </w:p>
    <w:p w14:paraId="09B877A2" w14:textId="3E9C8801" w:rsidR="00205474" w:rsidRPr="007A17A2" w:rsidRDefault="00205474" w:rsidP="00205474">
      <w:pPr>
        <w:spacing w:line="240" w:lineRule="atLeast"/>
        <w:rPr>
          <w:rFonts w:ascii="Times New Roman" w:hAnsi="Times New Roman"/>
          <w:lang w:eastAsia="de-DE"/>
        </w:rPr>
      </w:pPr>
      <w:r w:rsidRPr="007A17A2">
        <w:rPr>
          <w:rFonts w:ascii="Times New Roman" w:hAnsi="Times New Roman"/>
          <w:lang w:eastAsia="de-DE"/>
        </w:rPr>
        <w:t xml:space="preserve">Journalist </w:t>
      </w:r>
    </w:p>
    <w:p w14:paraId="11F54AEE" w14:textId="29C30900" w:rsidR="00205474" w:rsidRDefault="00205474" w:rsidP="00205474">
      <w:pPr>
        <w:spacing w:line="240" w:lineRule="atLeast"/>
        <w:rPr>
          <w:rFonts w:ascii="Times New Roman" w:hAnsi="Times New Roman"/>
          <w:lang w:eastAsia="de-DE"/>
        </w:rPr>
      </w:pPr>
      <w:r>
        <w:rPr>
          <w:rFonts w:ascii="Times New Roman" w:hAnsi="Times New Roman"/>
          <w:lang w:eastAsia="de-DE"/>
        </w:rPr>
        <w:t>+49</w:t>
      </w:r>
      <w:r w:rsidRPr="007A17A2">
        <w:rPr>
          <w:rFonts w:ascii="Times New Roman" w:hAnsi="Times New Roman"/>
          <w:lang w:eastAsia="de-DE"/>
        </w:rPr>
        <w:t xml:space="preserve"> 0177</w:t>
      </w:r>
      <w:r>
        <w:rPr>
          <w:rFonts w:ascii="Times New Roman" w:hAnsi="Times New Roman"/>
          <w:lang w:eastAsia="de-DE"/>
        </w:rPr>
        <w:t xml:space="preserve"> </w:t>
      </w:r>
      <w:r w:rsidRPr="007A17A2">
        <w:rPr>
          <w:rFonts w:ascii="Times New Roman" w:hAnsi="Times New Roman"/>
          <w:lang w:eastAsia="de-DE"/>
        </w:rPr>
        <w:t>644</w:t>
      </w:r>
      <w:r>
        <w:rPr>
          <w:rFonts w:ascii="Times New Roman" w:hAnsi="Times New Roman"/>
          <w:lang w:eastAsia="de-DE"/>
        </w:rPr>
        <w:t xml:space="preserve"> </w:t>
      </w:r>
      <w:r w:rsidRPr="007A17A2">
        <w:rPr>
          <w:rFonts w:ascii="Times New Roman" w:hAnsi="Times New Roman"/>
          <w:lang w:eastAsia="de-DE"/>
        </w:rPr>
        <w:t>80</w:t>
      </w:r>
      <w:r>
        <w:rPr>
          <w:rFonts w:ascii="Times New Roman" w:hAnsi="Times New Roman"/>
          <w:lang w:eastAsia="de-DE"/>
        </w:rPr>
        <w:t xml:space="preserve"> </w:t>
      </w:r>
      <w:r w:rsidRPr="007A17A2">
        <w:rPr>
          <w:rFonts w:ascii="Times New Roman" w:hAnsi="Times New Roman"/>
          <w:lang w:eastAsia="de-DE"/>
        </w:rPr>
        <w:t>91</w:t>
      </w:r>
    </w:p>
    <w:p w14:paraId="36C2D452" w14:textId="7655DF15" w:rsidR="00205474" w:rsidRPr="007A17A2" w:rsidRDefault="00205474" w:rsidP="00205474">
      <w:pPr>
        <w:spacing w:line="240" w:lineRule="atLeast"/>
        <w:rPr>
          <w:rFonts w:ascii="Times New Roman" w:hAnsi="Times New Roman"/>
          <w:lang w:eastAsia="de-DE"/>
        </w:rPr>
      </w:pPr>
      <w:r w:rsidRPr="007A17A2">
        <w:rPr>
          <w:rFonts w:ascii="Times New Roman" w:hAnsi="Times New Roman"/>
          <w:lang w:eastAsia="de-DE"/>
        </w:rPr>
        <w:t>menzel.news@googlemail.com</w:t>
      </w:r>
    </w:p>
    <w:p w14:paraId="119976A5" w14:textId="77777777" w:rsidR="00205474" w:rsidRPr="007A17A2" w:rsidRDefault="00205474" w:rsidP="00205474">
      <w:pPr>
        <w:spacing w:line="240" w:lineRule="atLeast"/>
        <w:rPr>
          <w:rFonts w:ascii="Times New Roman" w:hAnsi="Times New Roman"/>
          <w:lang w:eastAsia="de-DE"/>
        </w:rPr>
      </w:pPr>
    </w:p>
    <w:p w14:paraId="62E4F9D7" w14:textId="6192F24E" w:rsidR="0005243B" w:rsidRPr="00205474" w:rsidRDefault="0005243B" w:rsidP="006A22D9">
      <w:pPr>
        <w:spacing w:line="240" w:lineRule="atLeast"/>
        <w:rPr>
          <w:rFonts w:ascii="Times New Roman" w:hAnsi="Times New Roman"/>
          <w:b/>
          <w:bCs/>
          <w:lang w:eastAsia="de-DE"/>
        </w:rPr>
      </w:pPr>
      <w:r w:rsidRPr="00205474">
        <w:rPr>
          <w:rFonts w:ascii="Times New Roman" w:hAnsi="Times New Roman"/>
          <w:b/>
          <w:bCs/>
          <w:lang w:eastAsia="de-DE"/>
        </w:rPr>
        <w:t>Pressekontakt</w:t>
      </w:r>
    </w:p>
    <w:p w14:paraId="3E5E55B3" w14:textId="60CD679D" w:rsidR="0005243B" w:rsidRDefault="0005243B" w:rsidP="006A22D9">
      <w:pPr>
        <w:spacing w:line="240" w:lineRule="atLeast"/>
        <w:rPr>
          <w:rFonts w:ascii="Times New Roman" w:hAnsi="Times New Roman"/>
          <w:lang w:eastAsia="de-DE"/>
        </w:rPr>
      </w:pPr>
      <w:r>
        <w:rPr>
          <w:rFonts w:ascii="Times New Roman" w:hAnsi="Times New Roman"/>
          <w:lang w:eastAsia="de-DE"/>
        </w:rPr>
        <w:t>Susanne-Tenzler-Heusler</w:t>
      </w:r>
    </w:p>
    <w:p w14:paraId="603A9C69" w14:textId="537F5D06" w:rsidR="0005243B" w:rsidRDefault="0005243B" w:rsidP="006A22D9">
      <w:pPr>
        <w:spacing w:line="240" w:lineRule="atLeast"/>
        <w:rPr>
          <w:rFonts w:ascii="Times New Roman" w:hAnsi="Times New Roman"/>
          <w:lang w:eastAsia="de-DE"/>
        </w:rPr>
      </w:pPr>
      <w:r>
        <w:rPr>
          <w:rFonts w:ascii="Times New Roman" w:hAnsi="Times New Roman"/>
          <w:lang w:eastAsia="de-DE"/>
        </w:rPr>
        <w:t>+49 173 378 66 01</w:t>
      </w:r>
    </w:p>
    <w:p w14:paraId="774E8748" w14:textId="05575FF8" w:rsidR="0005243B" w:rsidRDefault="000546FA" w:rsidP="006A22D9">
      <w:pPr>
        <w:spacing w:line="240" w:lineRule="atLeast"/>
        <w:rPr>
          <w:rFonts w:ascii="Times New Roman" w:hAnsi="Times New Roman"/>
          <w:lang w:eastAsia="de-DE"/>
        </w:rPr>
      </w:pPr>
      <w:hyperlink r:id="rId13" w:history="1">
        <w:r w:rsidRPr="00653C2A">
          <w:rPr>
            <w:rStyle w:val="Hyperlink"/>
            <w:rFonts w:ascii="Times New Roman" w:hAnsi="Times New Roman"/>
            <w:lang w:eastAsia="de-DE"/>
          </w:rPr>
          <w:t>presse@stiftung-fr.de</w:t>
        </w:r>
      </w:hyperlink>
    </w:p>
    <w:p w14:paraId="63B08AB4" w14:textId="6939EA8E" w:rsidR="00302FC9" w:rsidRPr="00120E78" w:rsidRDefault="00302FC9" w:rsidP="0005243B">
      <w:pPr>
        <w:spacing w:line="240" w:lineRule="atLeast"/>
        <w:jc w:val="both"/>
        <w:rPr>
          <w:rFonts w:ascii="Times New Roman" w:hAnsi="Times New Roman"/>
          <w:lang w:eastAsia="de-DE"/>
        </w:rPr>
      </w:pPr>
    </w:p>
    <w:sectPr w:rsidR="00302FC9" w:rsidRPr="00120E78" w:rsidSect="00A765C8">
      <w:headerReference w:type="first" r:id="rId14"/>
      <w:footerReference w:type="first" r:id="rId15"/>
      <w:pgSz w:w="11906" w:h="16838"/>
      <w:pgMar w:top="737" w:right="1134" w:bottom="567" w:left="1418"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CB90B" w14:textId="77777777" w:rsidR="00A2160A" w:rsidRDefault="00A2160A" w:rsidP="00877A0E">
      <w:r>
        <w:separator/>
      </w:r>
    </w:p>
  </w:endnote>
  <w:endnote w:type="continuationSeparator" w:id="0">
    <w:p w14:paraId="6632805F" w14:textId="77777777" w:rsidR="00A2160A" w:rsidRDefault="00A2160A" w:rsidP="0087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6559" w14:textId="39BC50C4" w:rsidR="00D21563" w:rsidRPr="005A1E18" w:rsidRDefault="00D21563" w:rsidP="00D21563">
    <w:pPr>
      <w:rPr>
        <w:rFonts w:ascii="Arial" w:hAnsi="Arial" w:cs="Arial"/>
        <w:color w:val="FF0000"/>
        <w:sz w:val="20"/>
        <w:szCs w:val="20"/>
      </w:rPr>
    </w:pPr>
    <w:r w:rsidRPr="005A1E18">
      <w:rPr>
        <w:rFonts w:ascii="Arial" w:hAnsi="Arial" w:cs="Arial"/>
        <w:color w:val="FF0000"/>
        <w:sz w:val="20"/>
        <w:szCs w:val="20"/>
      </w:rPr>
      <w:t>_________________________________________________________</w:t>
    </w:r>
    <w:r>
      <w:rPr>
        <w:rFonts w:ascii="Arial" w:hAnsi="Arial" w:cs="Arial"/>
        <w:color w:val="FF0000"/>
        <w:sz w:val="20"/>
        <w:szCs w:val="20"/>
      </w:rPr>
      <w:t>____</w:t>
    </w:r>
    <w:r w:rsidRPr="005A1E18">
      <w:rPr>
        <w:rFonts w:ascii="Arial" w:hAnsi="Arial" w:cs="Arial"/>
        <w:color w:val="FF0000"/>
        <w:sz w:val="20"/>
        <w:szCs w:val="20"/>
      </w:rPr>
      <w:t>______________________</w:t>
    </w:r>
  </w:p>
  <w:p w14:paraId="3516C3CD" w14:textId="77777777" w:rsidR="00D21563" w:rsidRPr="00C745F1" w:rsidRDefault="00D21563" w:rsidP="00D21563">
    <w:pPr>
      <w:rPr>
        <w:rFonts w:ascii="Arial" w:hAnsi="Arial" w:cs="Arial"/>
        <w:sz w:val="22"/>
        <w:szCs w:val="22"/>
      </w:rPr>
    </w:pPr>
  </w:p>
  <w:p w14:paraId="4562595A" w14:textId="77777777" w:rsidR="00D21563" w:rsidRDefault="00D21563" w:rsidP="00D21563">
    <w:pPr>
      <w:spacing w:line="220" w:lineRule="exact"/>
      <w:jc w:val="both"/>
      <w:rPr>
        <w:rFonts w:ascii="Times New Roman" w:hAnsi="Times New Roman"/>
        <w:sz w:val="19"/>
        <w:szCs w:val="19"/>
        <w:lang w:val="fr-FR"/>
      </w:rPr>
    </w:pPr>
    <w:r w:rsidRPr="0087685C">
      <w:rPr>
        <w:rFonts w:ascii="Times New Roman" w:hAnsi="Times New Roman"/>
        <w:b/>
        <w:sz w:val="19"/>
        <w:szCs w:val="19"/>
      </w:rPr>
      <w:t>Stiftung Friedliche Revolution</w:t>
    </w:r>
    <w:r w:rsidRPr="00AC73AF">
      <w:rPr>
        <w:rFonts w:ascii="Times New Roman" w:hAnsi="Times New Roman"/>
        <w:sz w:val="19"/>
        <w:szCs w:val="19"/>
      </w:rPr>
      <w:t xml:space="preserve">, Nikolaikirchhof 3, 04109 Leipzig, </w:t>
    </w:r>
    <w:r w:rsidRPr="00AC73AF">
      <w:rPr>
        <w:rFonts w:ascii="Times New Roman" w:hAnsi="Times New Roman"/>
        <w:sz w:val="19"/>
        <w:szCs w:val="19"/>
        <w:lang w:val="fr-FR"/>
      </w:rPr>
      <w:t>Mail</w:t>
    </w:r>
    <w:r w:rsidRPr="00DA5A38">
      <w:rPr>
        <w:rFonts w:ascii="Times New Roman" w:hAnsi="Times New Roman"/>
        <w:color w:val="000000"/>
        <w:sz w:val="19"/>
        <w:szCs w:val="19"/>
        <w:lang w:val="fr-FR"/>
      </w:rPr>
      <w:t xml:space="preserve">: </w:t>
    </w:r>
    <w:hyperlink r:id="rId1" w:history="1">
      <w:r w:rsidRPr="00311EC8">
        <w:rPr>
          <w:rStyle w:val="Hyperlink"/>
          <w:rFonts w:ascii="Times New Roman" w:hAnsi="Times New Roman"/>
          <w:color w:val="000000"/>
          <w:sz w:val="19"/>
          <w:szCs w:val="19"/>
          <w:u w:val="none"/>
          <w:lang w:val="fr-FR"/>
        </w:rPr>
        <w:t>info@stiftung-fr.de</w:t>
      </w:r>
    </w:hyperlink>
    <w:r w:rsidRPr="00AC73AF">
      <w:rPr>
        <w:rFonts w:ascii="Times New Roman" w:hAnsi="Times New Roman"/>
        <w:sz w:val="19"/>
        <w:szCs w:val="19"/>
        <w:lang w:val="fr-FR"/>
      </w:rPr>
      <w:t xml:space="preserve">, </w:t>
    </w:r>
    <w:r>
      <w:rPr>
        <w:rFonts w:ascii="Times New Roman" w:hAnsi="Times New Roman"/>
        <w:sz w:val="19"/>
        <w:szCs w:val="19"/>
        <w:lang w:val="fr-FR"/>
      </w:rPr>
      <w:t xml:space="preserve">Tel. 0341/9837860; </w:t>
    </w:r>
  </w:p>
  <w:p w14:paraId="38DF6C4F" w14:textId="77777777" w:rsidR="00A83883" w:rsidRPr="00A83883" w:rsidRDefault="00A83883" w:rsidP="00A83883">
    <w:pPr>
      <w:spacing w:line="220" w:lineRule="exact"/>
      <w:jc w:val="both"/>
      <w:rPr>
        <w:rFonts w:ascii="Times New Roman" w:hAnsi="Times New Roman"/>
        <w:sz w:val="19"/>
        <w:szCs w:val="19"/>
      </w:rPr>
    </w:pPr>
    <w:r w:rsidRPr="00A83883">
      <w:rPr>
        <w:rFonts w:ascii="Times New Roman" w:hAnsi="Times New Roman"/>
        <w:sz w:val="19"/>
        <w:szCs w:val="19"/>
      </w:rPr>
      <w:t xml:space="preserve">Vorstand: Prof. Dr. Rainer Vor,  Michael Kölsch,  Regina Schild,  Dr. Thomas Töpfer,  Hans-Jürgen Röder (koopt.) </w:t>
    </w:r>
  </w:p>
  <w:p w14:paraId="59F331F9" w14:textId="2CCC7698" w:rsidR="00D21563" w:rsidRPr="00EB671D" w:rsidRDefault="00A83883" w:rsidP="00D21563">
    <w:pPr>
      <w:spacing w:line="220" w:lineRule="exact"/>
      <w:jc w:val="both"/>
      <w:rPr>
        <w:rFonts w:ascii="Times New Roman" w:hAnsi="Times New Roman"/>
      </w:rPr>
    </w:pPr>
    <w:r w:rsidRPr="00A83883">
      <w:rPr>
        <w:rFonts w:ascii="Times New Roman" w:hAnsi="Times New Roman"/>
        <w:sz w:val="19"/>
        <w:szCs w:val="19"/>
      </w:rPr>
      <w:t>Ehrenvorsitzende: Gesine Oltmanns, Christian Führer †</w:t>
    </w:r>
    <w:r>
      <w:rPr>
        <w:rFonts w:ascii="Times New Roman" w:hAnsi="Times New Roman"/>
        <w:sz w:val="19"/>
        <w:szCs w:val="19"/>
      </w:rPr>
      <w:t xml:space="preserve">, </w:t>
    </w:r>
    <w:r w:rsidR="00D21563" w:rsidRPr="00E91323">
      <w:rPr>
        <w:rFonts w:ascii="Times New Roman" w:hAnsi="Times New Roman"/>
        <w:sz w:val="20"/>
        <w:szCs w:val="20"/>
      </w:rPr>
      <w:t>Bankverbindung: Sparkasse Leipzig</w:t>
    </w:r>
    <w:r w:rsidR="00D21563">
      <w:rPr>
        <w:rFonts w:ascii="Times New Roman" w:hAnsi="Times New Roman"/>
        <w:sz w:val="20"/>
        <w:szCs w:val="20"/>
      </w:rPr>
      <w:t xml:space="preserve"> </w:t>
    </w:r>
    <w:r w:rsidR="00D21563" w:rsidRPr="00E91323">
      <w:rPr>
        <w:rFonts w:ascii="Times New Roman" w:hAnsi="Times New Roman"/>
        <w:sz w:val="20"/>
        <w:szCs w:val="20"/>
      </w:rPr>
      <w:t>· IBAN: DE35 8605 5592 1100 1111 11 · BIC: WELADE8L</w:t>
    </w:r>
    <w:r w:rsidR="00D21563">
      <w:rPr>
        <w:rFonts w:ascii="Times New Roman" w:hAnsi="Times New Roman"/>
        <w:sz w:val="20"/>
        <w:szCs w:val="20"/>
      </w:rPr>
      <w:t>XXX</w:t>
    </w:r>
  </w:p>
  <w:p w14:paraId="61D10EF9" w14:textId="77777777" w:rsidR="00D21563" w:rsidRDefault="00D215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E3CF" w14:textId="77777777" w:rsidR="00A2160A" w:rsidRDefault="00A2160A" w:rsidP="00877A0E">
      <w:r>
        <w:separator/>
      </w:r>
    </w:p>
  </w:footnote>
  <w:footnote w:type="continuationSeparator" w:id="0">
    <w:p w14:paraId="7607A2E7" w14:textId="77777777" w:rsidR="00A2160A" w:rsidRDefault="00A2160A" w:rsidP="00877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8499" w14:textId="77777777" w:rsidR="003F32D4" w:rsidRDefault="003F32D4">
    <w:pPr>
      <w:pStyle w:val="Kopfzeile"/>
    </w:pPr>
  </w:p>
  <w:p w14:paraId="69FAE6BA" w14:textId="77777777" w:rsidR="00453922" w:rsidRDefault="004539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40A7"/>
    <w:multiLevelType w:val="hybridMultilevel"/>
    <w:tmpl w:val="D42AC864"/>
    <w:numStyleLink w:val="ImportierterStil1"/>
  </w:abstractNum>
  <w:abstractNum w:abstractNumId="1" w15:restartNumberingAfterBreak="0">
    <w:nsid w:val="0D7F7DFC"/>
    <w:multiLevelType w:val="multilevel"/>
    <w:tmpl w:val="E3F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4615E"/>
    <w:multiLevelType w:val="hybridMultilevel"/>
    <w:tmpl w:val="DF681CB4"/>
    <w:lvl w:ilvl="0" w:tplc="5DE46F64">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DF6E99"/>
    <w:multiLevelType w:val="hybridMultilevel"/>
    <w:tmpl w:val="D2802D14"/>
    <w:lvl w:ilvl="0" w:tplc="A3D2570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C33973"/>
    <w:multiLevelType w:val="hybridMultilevel"/>
    <w:tmpl w:val="E3326F94"/>
    <w:lvl w:ilvl="0" w:tplc="299E0D42">
      <w:start w:val="13"/>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EB919D6"/>
    <w:multiLevelType w:val="hybridMultilevel"/>
    <w:tmpl w:val="420E7FC4"/>
    <w:lvl w:ilvl="0" w:tplc="1DEADB28">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E3977"/>
    <w:multiLevelType w:val="hybridMultilevel"/>
    <w:tmpl w:val="DD164322"/>
    <w:lvl w:ilvl="0" w:tplc="87FA000A">
      <w:start w:val="7"/>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21EC2"/>
    <w:multiLevelType w:val="multilevel"/>
    <w:tmpl w:val="70F2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2247B7"/>
    <w:multiLevelType w:val="hybridMultilevel"/>
    <w:tmpl w:val="D42AC864"/>
    <w:styleLink w:val="ImportierterStil1"/>
    <w:lvl w:ilvl="0" w:tplc="1A0A4F6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A823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E017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F44B0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94A5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2E0C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74676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5E74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7279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4DE6153"/>
    <w:multiLevelType w:val="hybridMultilevel"/>
    <w:tmpl w:val="D76036C4"/>
    <w:lvl w:ilvl="0" w:tplc="741A9CA4">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035F47"/>
    <w:multiLevelType w:val="hybridMultilevel"/>
    <w:tmpl w:val="8774DB22"/>
    <w:lvl w:ilvl="0" w:tplc="D5EC594E">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4253835">
    <w:abstractNumId w:val="3"/>
  </w:num>
  <w:num w:numId="2" w16cid:durableId="1158763487">
    <w:abstractNumId w:val="5"/>
  </w:num>
  <w:num w:numId="3" w16cid:durableId="1422527908">
    <w:abstractNumId w:val="4"/>
  </w:num>
  <w:num w:numId="4" w16cid:durableId="203953846">
    <w:abstractNumId w:val="8"/>
  </w:num>
  <w:num w:numId="5" w16cid:durableId="846332587">
    <w:abstractNumId w:val="0"/>
  </w:num>
  <w:num w:numId="6" w16cid:durableId="715547107">
    <w:abstractNumId w:val="6"/>
  </w:num>
  <w:num w:numId="7" w16cid:durableId="1462458726">
    <w:abstractNumId w:val="2"/>
  </w:num>
  <w:num w:numId="8" w16cid:durableId="754589957">
    <w:abstractNumId w:val="7"/>
  </w:num>
  <w:num w:numId="9" w16cid:durableId="1891765507">
    <w:abstractNumId w:val="1"/>
  </w:num>
  <w:num w:numId="10" w16cid:durableId="298458708">
    <w:abstractNumId w:val="9"/>
  </w:num>
  <w:num w:numId="11" w16cid:durableId="1260724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AF"/>
    <w:rsid w:val="00000344"/>
    <w:rsid w:val="00005B51"/>
    <w:rsid w:val="00015C7B"/>
    <w:rsid w:val="00016F3F"/>
    <w:rsid w:val="00024237"/>
    <w:rsid w:val="00024F38"/>
    <w:rsid w:val="000256A3"/>
    <w:rsid w:val="00031877"/>
    <w:rsid w:val="00033828"/>
    <w:rsid w:val="000435A4"/>
    <w:rsid w:val="00044D06"/>
    <w:rsid w:val="000505DF"/>
    <w:rsid w:val="00050E8A"/>
    <w:rsid w:val="00050FAC"/>
    <w:rsid w:val="00051BA3"/>
    <w:rsid w:val="0005243B"/>
    <w:rsid w:val="00053E5D"/>
    <w:rsid w:val="000546FA"/>
    <w:rsid w:val="00055280"/>
    <w:rsid w:val="000564A8"/>
    <w:rsid w:val="00063359"/>
    <w:rsid w:val="000652B3"/>
    <w:rsid w:val="0007301B"/>
    <w:rsid w:val="00080880"/>
    <w:rsid w:val="000836E5"/>
    <w:rsid w:val="000841AA"/>
    <w:rsid w:val="00087C79"/>
    <w:rsid w:val="000909D6"/>
    <w:rsid w:val="000916EB"/>
    <w:rsid w:val="00092B65"/>
    <w:rsid w:val="0009571D"/>
    <w:rsid w:val="000A329E"/>
    <w:rsid w:val="000A5001"/>
    <w:rsid w:val="000B07C1"/>
    <w:rsid w:val="000B0FA3"/>
    <w:rsid w:val="000B3AD2"/>
    <w:rsid w:val="000C7569"/>
    <w:rsid w:val="000D1787"/>
    <w:rsid w:val="000D19FC"/>
    <w:rsid w:val="000D2212"/>
    <w:rsid w:val="000D3E1E"/>
    <w:rsid w:val="000D50ED"/>
    <w:rsid w:val="000D56E1"/>
    <w:rsid w:val="000D57AB"/>
    <w:rsid w:val="000D5917"/>
    <w:rsid w:val="000D6BCD"/>
    <w:rsid w:val="000D6C50"/>
    <w:rsid w:val="000E0473"/>
    <w:rsid w:val="000E0525"/>
    <w:rsid w:val="000E05C7"/>
    <w:rsid w:val="000E0FA0"/>
    <w:rsid w:val="000E6478"/>
    <w:rsid w:val="000E6CB4"/>
    <w:rsid w:val="000F34E6"/>
    <w:rsid w:val="000F3E13"/>
    <w:rsid w:val="000F47CF"/>
    <w:rsid w:val="000F6B69"/>
    <w:rsid w:val="001000A7"/>
    <w:rsid w:val="0010053A"/>
    <w:rsid w:val="00102E3A"/>
    <w:rsid w:val="00106BF4"/>
    <w:rsid w:val="00115E0D"/>
    <w:rsid w:val="00116CE8"/>
    <w:rsid w:val="00120314"/>
    <w:rsid w:val="00120E78"/>
    <w:rsid w:val="0012405E"/>
    <w:rsid w:val="00127F6D"/>
    <w:rsid w:val="00141654"/>
    <w:rsid w:val="00144005"/>
    <w:rsid w:val="00144A2A"/>
    <w:rsid w:val="00145241"/>
    <w:rsid w:val="00151102"/>
    <w:rsid w:val="00152101"/>
    <w:rsid w:val="0015291F"/>
    <w:rsid w:val="001529C7"/>
    <w:rsid w:val="0015334D"/>
    <w:rsid w:val="0015337F"/>
    <w:rsid w:val="00153E9F"/>
    <w:rsid w:val="00160246"/>
    <w:rsid w:val="00165A46"/>
    <w:rsid w:val="00165CE2"/>
    <w:rsid w:val="00171D99"/>
    <w:rsid w:val="0017271A"/>
    <w:rsid w:val="00172E29"/>
    <w:rsid w:val="001763A7"/>
    <w:rsid w:val="001778E1"/>
    <w:rsid w:val="00177A91"/>
    <w:rsid w:val="001809DB"/>
    <w:rsid w:val="00181292"/>
    <w:rsid w:val="00182862"/>
    <w:rsid w:val="00186300"/>
    <w:rsid w:val="0018701F"/>
    <w:rsid w:val="00193238"/>
    <w:rsid w:val="00193585"/>
    <w:rsid w:val="00193EA0"/>
    <w:rsid w:val="00194689"/>
    <w:rsid w:val="00196413"/>
    <w:rsid w:val="001A528D"/>
    <w:rsid w:val="001A69CE"/>
    <w:rsid w:val="001A75C4"/>
    <w:rsid w:val="001A7F54"/>
    <w:rsid w:val="001B0163"/>
    <w:rsid w:val="001B020F"/>
    <w:rsid w:val="001B0BD6"/>
    <w:rsid w:val="001C0D18"/>
    <w:rsid w:val="001C114F"/>
    <w:rsid w:val="001C72C4"/>
    <w:rsid w:val="001C797B"/>
    <w:rsid w:val="001D1ABA"/>
    <w:rsid w:val="001D6D3A"/>
    <w:rsid w:val="001E4716"/>
    <w:rsid w:val="001E540C"/>
    <w:rsid w:val="001E5F53"/>
    <w:rsid w:val="001F06F4"/>
    <w:rsid w:val="001F0C0F"/>
    <w:rsid w:val="001F2BAF"/>
    <w:rsid w:val="001F3D1E"/>
    <w:rsid w:val="001F4BC5"/>
    <w:rsid w:val="001F5E98"/>
    <w:rsid w:val="001F79D2"/>
    <w:rsid w:val="0020351A"/>
    <w:rsid w:val="00205474"/>
    <w:rsid w:val="00205DAD"/>
    <w:rsid w:val="00206EEF"/>
    <w:rsid w:val="00210DD0"/>
    <w:rsid w:val="002115E8"/>
    <w:rsid w:val="00212876"/>
    <w:rsid w:val="00216F87"/>
    <w:rsid w:val="00220C3F"/>
    <w:rsid w:val="00224BE7"/>
    <w:rsid w:val="00225488"/>
    <w:rsid w:val="00233BA6"/>
    <w:rsid w:val="00233FAF"/>
    <w:rsid w:val="0024017B"/>
    <w:rsid w:val="0024228C"/>
    <w:rsid w:val="00250A34"/>
    <w:rsid w:val="00251937"/>
    <w:rsid w:val="00252259"/>
    <w:rsid w:val="00253064"/>
    <w:rsid w:val="002551CE"/>
    <w:rsid w:val="00257EBF"/>
    <w:rsid w:val="0026170F"/>
    <w:rsid w:val="00261CEF"/>
    <w:rsid w:val="00267BAF"/>
    <w:rsid w:val="002708D4"/>
    <w:rsid w:val="002723E6"/>
    <w:rsid w:val="00275663"/>
    <w:rsid w:val="0027623B"/>
    <w:rsid w:val="00276495"/>
    <w:rsid w:val="0027795F"/>
    <w:rsid w:val="002807C6"/>
    <w:rsid w:val="00280E8C"/>
    <w:rsid w:val="00283F30"/>
    <w:rsid w:val="00287A61"/>
    <w:rsid w:val="00290DCC"/>
    <w:rsid w:val="0029229A"/>
    <w:rsid w:val="00296761"/>
    <w:rsid w:val="0029749E"/>
    <w:rsid w:val="00297F1C"/>
    <w:rsid w:val="002A0812"/>
    <w:rsid w:val="002A6660"/>
    <w:rsid w:val="002A670A"/>
    <w:rsid w:val="002A7C53"/>
    <w:rsid w:val="002B21F8"/>
    <w:rsid w:val="002B28E8"/>
    <w:rsid w:val="002B3CAC"/>
    <w:rsid w:val="002B6DBE"/>
    <w:rsid w:val="002B70A0"/>
    <w:rsid w:val="002B791B"/>
    <w:rsid w:val="002C49DC"/>
    <w:rsid w:val="002D350F"/>
    <w:rsid w:val="002D5CD9"/>
    <w:rsid w:val="002E24A0"/>
    <w:rsid w:val="002E449F"/>
    <w:rsid w:val="002E4DDC"/>
    <w:rsid w:val="002E6DB6"/>
    <w:rsid w:val="002F34C3"/>
    <w:rsid w:val="002F5E87"/>
    <w:rsid w:val="002F6A0F"/>
    <w:rsid w:val="002F7E5B"/>
    <w:rsid w:val="00302FC9"/>
    <w:rsid w:val="003033FA"/>
    <w:rsid w:val="00304BB0"/>
    <w:rsid w:val="00306B21"/>
    <w:rsid w:val="00311EC8"/>
    <w:rsid w:val="00311FC2"/>
    <w:rsid w:val="00316A99"/>
    <w:rsid w:val="00322260"/>
    <w:rsid w:val="0032245D"/>
    <w:rsid w:val="00323A68"/>
    <w:rsid w:val="00325BC2"/>
    <w:rsid w:val="00326836"/>
    <w:rsid w:val="00326947"/>
    <w:rsid w:val="00335D41"/>
    <w:rsid w:val="003424D9"/>
    <w:rsid w:val="003468AE"/>
    <w:rsid w:val="003473A2"/>
    <w:rsid w:val="0034794E"/>
    <w:rsid w:val="00350283"/>
    <w:rsid w:val="00353DC3"/>
    <w:rsid w:val="003557E7"/>
    <w:rsid w:val="00357445"/>
    <w:rsid w:val="003575C9"/>
    <w:rsid w:val="00357D34"/>
    <w:rsid w:val="00360AFE"/>
    <w:rsid w:val="00362BD7"/>
    <w:rsid w:val="00362C1F"/>
    <w:rsid w:val="00363B32"/>
    <w:rsid w:val="003646C3"/>
    <w:rsid w:val="00371BA8"/>
    <w:rsid w:val="00371BCD"/>
    <w:rsid w:val="00374B63"/>
    <w:rsid w:val="00376697"/>
    <w:rsid w:val="00382EA3"/>
    <w:rsid w:val="003840D5"/>
    <w:rsid w:val="00393132"/>
    <w:rsid w:val="00396B09"/>
    <w:rsid w:val="003A3B6F"/>
    <w:rsid w:val="003B3254"/>
    <w:rsid w:val="003B4651"/>
    <w:rsid w:val="003C64DD"/>
    <w:rsid w:val="003D21D8"/>
    <w:rsid w:val="003D4393"/>
    <w:rsid w:val="003D56FE"/>
    <w:rsid w:val="003E4A22"/>
    <w:rsid w:val="003E6ED9"/>
    <w:rsid w:val="003E76AF"/>
    <w:rsid w:val="003E79E5"/>
    <w:rsid w:val="003F04A6"/>
    <w:rsid w:val="003F32D4"/>
    <w:rsid w:val="00405EB7"/>
    <w:rsid w:val="00414A72"/>
    <w:rsid w:val="0041511A"/>
    <w:rsid w:val="00417239"/>
    <w:rsid w:val="004173D9"/>
    <w:rsid w:val="004231F2"/>
    <w:rsid w:val="00425D88"/>
    <w:rsid w:val="004358B9"/>
    <w:rsid w:val="004370FD"/>
    <w:rsid w:val="00440B21"/>
    <w:rsid w:val="004413A7"/>
    <w:rsid w:val="00442B97"/>
    <w:rsid w:val="00444482"/>
    <w:rsid w:val="004459EF"/>
    <w:rsid w:val="004473C4"/>
    <w:rsid w:val="0045081D"/>
    <w:rsid w:val="004512F7"/>
    <w:rsid w:val="00451FEF"/>
    <w:rsid w:val="00452727"/>
    <w:rsid w:val="00452944"/>
    <w:rsid w:val="004536ED"/>
    <w:rsid w:val="00453922"/>
    <w:rsid w:val="00453A42"/>
    <w:rsid w:val="00453A5D"/>
    <w:rsid w:val="004552E4"/>
    <w:rsid w:val="004569B3"/>
    <w:rsid w:val="00464E8C"/>
    <w:rsid w:val="0047301C"/>
    <w:rsid w:val="004749DA"/>
    <w:rsid w:val="00477134"/>
    <w:rsid w:val="004834AB"/>
    <w:rsid w:val="004869DA"/>
    <w:rsid w:val="004915E1"/>
    <w:rsid w:val="00491DE4"/>
    <w:rsid w:val="0049333B"/>
    <w:rsid w:val="00495278"/>
    <w:rsid w:val="00496E48"/>
    <w:rsid w:val="004B191B"/>
    <w:rsid w:val="004B192F"/>
    <w:rsid w:val="004B289E"/>
    <w:rsid w:val="004B334C"/>
    <w:rsid w:val="004B4B17"/>
    <w:rsid w:val="004B5C82"/>
    <w:rsid w:val="004B5ED1"/>
    <w:rsid w:val="004C13E9"/>
    <w:rsid w:val="004C1722"/>
    <w:rsid w:val="004C1E65"/>
    <w:rsid w:val="004C1FF9"/>
    <w:rsid w:val="004D2F2A"/>
    <w:rsid w:val="004D5638"/>
    <w:rsid w:val="004D6DB5"/>
    <w:rsid w:val="004E0E09"/>
    <w:rsid w:val="004E321A"/>
    <w:rsid w:val="004F07EF"/>
    <w:rsid w:val="004F586D"/>
    <w:rsid w:val="00504F07"/>
    <w:rsid w:val="00506905"/>
    <w:rsid w:val="00511297"/>
    <w:rsid w:val="0051651E"/>
    <w:rsid w:val="0052257D"/>
    <w:rsid w:val="0052283C"/>
    <w:rsid w:val="005233DB"/>
    <w:rsid w:val="005239AB"/>
    <w:rsid w:val="005247D1"/>
    <w:rsid w:val="00532C12"/>
    <w:rsid w:val="0053653E"/>
    <w:rsid w:val="00537C79"/>
    <w:rsid w:val="00546A56"/>
    <w:rsid w:val="00546A99"/>
    <w:rsid w:val="00547592"/>
    <w:rsid w:val="00553DA4"/>
    <w:rsid w:val="00564EA0"/>
    <w:rsid w:val="005657C6"/>
    <w:rsid w:val="00567FA9"/>
    <w:rsid w:val="005734D4"/>
    <w:rsid w:val="00574B34"/>
    <w:rsid w:val="00575767"/>
    <w:rsid w:val="00576083"/>
    <w:rsid w:val="00576A10"/>
    <w:rsid w:val="005775DB"/>
    <w:rsid w:val="00582391"/>
    <w:rsid w:val="005823DD"/>
    <w:rsid w:val="005827F6"/>
    <w:rsid w:val="00584E8D"/>
    <w:rsid w:val="0059491C"/>
    <w:rsid w:val="0059654D"/>
    <w:rsid w:val="00597065"/>
    <w:rsid w:val="005A1E18"/>
    <w:rsid w:val="005A3D94"/>
    <w:rsid w:val="005A5890"/>
    <w:rsid w:val="005A7189"/>
    <w:rsid w:val="005B676E"/>
    <w:rsid w:val="005B7472"/>
    <w:rsid w:val="005B74CE"/>
    <w:rsid w:val="005C4251"/>
    <w:rsid w:val="005C7805"/>
    <w:rsid w:val="005D0799"/>
    <w:rsid w:val="005D0930"/>
    <w:rsid w:val="005D2F35"/>
    <w:rsid w:val="005D7423"/>
    <w:rsid w:val="005E09FE"/>
    <w:rsid w:val="005E1599"/>
    <w:rsid w:val="005E3F96"/>
    <w:rsid w:val="005E62D0"/>
    <w:rsid w:val="005F15CD"/>
    <w:rsid w:val="005F21FA"/>
    <w:rsid w:val="005F284E"/>
    <w:rsid w:val="005F333F"/>
    <w:rsid w:val="005F6A5E"/>
    <w:rsid w:val="0060352A"/>
    <w:rsid w:val="00611811"/>
    <w:rsid w:val="00621D6F"/>
    <w:rsid w:val="00625A8D"/>
    <w:rsid w:val="00625C43"/>
    <w:rsid w:val="0062644F"/>
    <w:rsid w:val="00632C5C"/>
    <w:rsid w:val="006429D2"/>
    <w:rsid w:val="006464AE"/>
    <w:rsid w:val="00652289"/>
    <w:rsid w:val="006538CD"/>
    <w:rsid w:val="00653E29"/>
    <w:rsid w:val="0065568D"/>
    <w:rsid w:val="0066198C"/>
    <w:rsid w:val="00665495"/>
    <w:rsid w:val="00665C05"/>
    <w:rsid w:val="00673E85"/>
    <w:rsid w:val="006740A1"/>
    <w:rsid w:val="006801D8"/>
    <w:rsid w:val="00680D05"/>
    <w:rsid w:val="00683130"/>
    <w:rsid w:val="00683242"/>
    <w:rsid w:val="00693E24"/>
    <w:rsid w:val="006A22D9"/>
    <w:rsid w:val="006A3496"/>
    <w:rsid w:val="006A4247"/>
    <w:rsid w:val="006A438C"/>
    <w:rsid w:val="006A4490"/>
    <w:rsid w:val="006B0653"/>
    <w:rsid w:val="006B13C0"/>
    <w:rsid w:val="006B2323"/>
    <w:rsid w:val="006C079A"/>
    <w:rsid w:val="006C2163"/>
    <w:rsid w:val="006C2B0A"/>
    <w:rsid w:val="006C663E"/>
    <w:rsid w:val="006D3B86"/>
    <w:rsid w:val="006D623B"/>
    <w:rsid w:val="006E051A"/>
    <w:rsid w:val="006E073D"/>
    <w:rsid w:val="006E1216"/>
    <w:rsid w:val="006E55AA"/>
    <w:rsid w:val="006E5FE6"/>
    <w:rsid w:val="006F012B"/>
    <w:rsid w:val="006F3FAD"/>
    <w:rsid w:val="00700C65"/>
    <w:rsid w:val="00701812"/>
    <w:rsid w:val="00703236"/>
    <w:rsid w:val="0070363C"/>
    <w:rsid w:val="00712412"/>
    <w:rsid w:val="0071595A"/>
    <w:rsid w:val="00717276"/>
    <w:rsid w:val="00720823"/>
    <w:rsid w:val="00726930"/>
    <w:rsid w:val="00732C6D"/>
    <w:rsid w:val="0073702C"/>
    <w:rsid w:val="00740A5D"/>
    <w:rsid w:val="007415F8"/>
    <w:rsid w:val="00750D2C"/>
    <w:rsid w:val="00751477"/>
    <w:rsid w:val="00751574"/>
    <w:rsid w:val="007530D9"/>
    <w:rsid w:val="0075322C"/>
    <w:rsid w:val="0075583A"/>
    <w:rsid w:val="00761184"/>
    <w:rsid w:val="00771B05"/>
    <w:rsid w:val="00772C42"/>
    <w:rsid w:val="00781A8D"/>
    <w:rsid w:val="00781AE3"/>
    <w:rsid w:val="007824D9"/>
    <w:rsid w:val="00783B13"/>
    <w:rsid w:val="007860BE"/>
    <w:rsid w:val="00786B38"/>
    <w:rsid w:val="00797FA6"/>
    <w:rsid w:val="007A17A2"/>
    <w:rsid w:val="007A509E"/>
    <w:rsid w:val="007B35AB"/>
    <w:rsid w:val="007C197F"/>
    <w:rsid w:val="007C5B77"/>
    <w:rsid w:val="007C5F2A"/>
    <w:rsid w:val="007C61C5"/>
    <w:rsid w:val="007D351F"/>
    <w:rsid w:val="007D359F"/>
    <w:rsid w:val="007D5DC4"/>
    <w:rsid w:val="007E0CDB"/>
    <w:rsid w:val="007E2942"/>
    <w:rsid w:val="007E37C3"/>
    <w:rsid w:val="007E40CD"/>
    <w:rsid w:val="007F4C7E"/>
    <w:rsid w:val="00800924"/>
    <w:rsid w:val="008028E2"/>
    <w:rsid w:val="00803D4A"/>
    <w:rsid w:val="00804EE1"/>
    <w:rsid w:val="008051EE"/>
    <w:rsid w:val="00811BCA"/>
    <w:rsid w:val="00812613"/>
    <w:rsid w:val="00813F11"/>
    <w:rsid w:val="0082188A"/>
    <w:rsid w:val="0083079D"/>
    <w:rsid w:val="0083327A"/>
    <w:rsid w:val="00842657"/>
    <w:rsid w:val="0084273C"/>
    <w:rsid w:val="00844AAD"/>
    <w:rsid w:val="008463F8"/>
    <w:rsid w:val="00846C87"/>
    <w:rsid w:val="00851C83"/>
    <w:rsid w:val="008720B3"/>
    <w:rsid w:val="0087685C"/>
    <w:rsid w:val="00877A0E"/>
    <w:rsid w:val="008826EB"/>
    <w:rsid w:val="008831A4"/>
    <w:rsid w:val="00891B04"/>
    <w:rsid w:val="00894985"/>
    <w:rsid w:val="008A2415"/>
    <w:rsid w:val="008B0078"/>
    <w:rsid w:val="008B160F"/>
    <w:rsid w:val="008B4E60"/>
    <w:rsid w:val="008B7824"/>
    <w:rsid w:val="008C3BD1"/>
    <w:rsid w:val="008C497D"/>
    <w:rsid w:val="008C53C4"/>
    <w:rsid w:val="008D315D"/>
    <w:rsid w:val="008D3E34"/>
    <w:rsid w:val="008D61E0"/>
    <w:rsid w:val="008D7B38"/>
    <w:rsid w:val="008D7C88"/>
    <w:rsid w:val="008E1CE5"/>
    <w:rsid w:val="008E715D"/>
    <w:rsid w:val="009001E7"/>
    <w:rsid w:val="00902B97"/>
    <w:rsid w:val="00902C13"/>
    <w:rsid w:val="00911294"/>
    <w:rsid w:val="00912BA1"/>
    <w:rsid w:val="00913263"/>
    <w:rsid w:val="00913643"/>
    <w:rsid w:val="009222A1"/>
    <w:rsid w:val="0092480E"/>
    <w:rsid w:val="009275E1"/>
    <w:rsid w:val="0093030E"/>
    <w:rsid w:val="009310A6"/>
    <w:rsid w:val="00931692"/>
    <w:rsid w:val="0093184B"/>
    <w:rsid w:val="00931F54"/>
    <w:rsid w:val="0094150A"/>
    <w:rsid w:val="00946390"/>
    <w:rsid w:val="00946BC2"/>
    <w:rsid w:val="0094720A"/>
    <w:rsid w:val="00950DB2"/>
    <w:rsid w:val="00954C49"/>
    <w:rsid w:val="00962128"/>
    <w:rsid w:val="009627D4"/>
    <w:rsid w:val="00963917"/>
    <w:rsid w:val="009667B4"/>
    <w:rsid w:val="00967262"/>
    <w:rsid w:val="009702EE"/>
    <w:rsid w:val="009717A4"/>
    <w:rsid w:val="00980915"/>
    <w:rsid w:val="00982F13"/>
    <w:rsid w:val="00984A66"/>
    <w:rsid w:val="00984EDA"/>
    <w:rsid w:val="00985F9B"/>
    <w:rsid w:val="00986DDB"/>
    <w:rsid w:val="0099182C"/>
    <w:rsid w:val="009946E5"/>
    <w:rsid w:val="00994E3F"/>
    <w:rsid w:val="009A0505"/>
    <w:rsid w:val="009A1812"/>
    <w:rsid w:val="009A39C3"/>
    <w:rsid w:val="009A41E1"/>
    <w:rsid w:val="009A7AF1"/>
    <w:rsid w:val="009B2025"/>
    <w:rsid w:val="009C0EB4"/>
    <w:rsid w:val="009D5CAC"/>
    <w:rsid w:val="009E2553"/>
    <w:rsid w:val="009E5368"/>
    <w:rsid w:val="009E6723"/>
    <w:rsid w:val="009E74A3"/>
    <w:rsid w:val="009F2039"/>
    <w:rsid w:val="009F6797"/>
    <w:rsid w:val="009F768B"/>
    <w:rsid w:val="009F7B95"/>
    <w:rsid w:val="00A00C42"/>
    <w:rsid w:val="00A02CEC"/>
    <w:rsid w:val="00A16E69"/>
    <w:rsid w:val="00A16F14"/>
    <w:rsid w:val="00A17665"/>
    <w:rsid w:val="00A2160A"/>
    <w:rsid w:val="00A261BB"/>
    <w:rsid w:val="00A33699"/>
    <w:rsid w:val="00A355A1"/>
    <w:rsid w:val="00A35CBE"/>
    <w:rsid w:val="00A37041"/>
    <w:rsid w:val="00A40122"/>
    <w:rsid w:val="00A40204"/>
    <w:rsid w:val="00A4456F"/>
    <w:rsid w:val="00A44884"/>
    <w:rsid w:val="00A47263"/>
    <w:rsid w:val="00A516A3"/>
    <w:rsid w:val="00A53006"/>
    <w:rsid w:val="00A54684"/>
    <w:rsid w:val="00A54F6F"/>
    <w:rsid w:val="00A561CB"/>
    <w:rsid w:val="00A579C0"/>
    <w:rsid w:val="00A6144A"/>
    <w:rsid w:val="00A64254"/>
    <w:rsid w:val="00A702BD"/>
    <w:rsid w:val="00A70EF2"/>
    <w:rsid w:val="00A725D9"/>
    <w:rsid w:val="00A740EF"/>
    <w:rsid w:val="00A74A58"/>
    <w:rsid w:val="00A765C8"/>
    <w:rsid w:val="00A8180B"/>
    <w:rsid w:val="00A82441"/>
    <w:rsid w:val="00A82C81"/>
    <w:rsid w:val="00A83883"/>
    <w:rsid w:val="00A83CE4"/>
    <w:rsid w:val="00A83EE3"/>
    <w:rsid w:val="00A848D7"/>
    <w:rsid w:val="00A92DCE"/>
    <w:rsid w:val="00A94E57"/>
    <w:rsid w:val="00A97993"/>
    <w:rsid w:val="00AA3DD2"/>
    <w:rsid w:val="00AA7AAF"/>
    <w:rsid w:val="00AB6A4D"/>
    <w:rsid w:val="00AB6CD6"/>
    <w:rsid w:val="00AB7CCD"/>
    <w:rsid w:val="00AC1324"/>
    <w:rsid w:val="00AC44DB"/>
    <w:rsid w:val="00AC73AF"/>
    <w:rsid w:val="00AD2350"/>
    <w:rsid w:val="00AE016D"/>
    <w:rsid w:val="00AE0BA5"/>
    <w:rsid w:val="00AE2D8C"/>
    <w:rsid w:val="00AE3DC2"/>
    <w:rsid w:val="00AE67A7"/>
    <w:rsid w:val="00AF31AF"/>
    <w:rsid w:val="00AF3E71"/>
    <w:rsid w:val="00AF76A5"/>
    <w:rsid w:val="00B004B5"/>
    <w:rsid w:val="00B02742"/>
    <w:rsid w:val="00B03ED5"/>
    <w:rsid w:val="00B04A72"/>
    <w:rsid w:val="00B10F9B"/>
    <w:rsid w:val="00B14A2D"/>
    <w:rsid w:val="00B2313C"/>
    <w:rsid w:val="00B257E5"/>
    <w:rsid w:val="00B30E08"/>
    <w:rsid w:val="00B34693"/>
    <w:rsid w:val="00B42D2D"/>
    <w:rsid w:val="00B46D44"/>
    <w:rsid w:val="00B46EF5"/>
    <w:rsid w:val="00B51695"/>
    <w:rsid w:val="00B53139"/>
    <w:rsid w:val="00B53B23"/>
    <w:rsid w:val="00B542F5"/>
    <w:rsid w:val="00B55681"/>
    <w:rsid w:val="00B5665F"/>
    <w:rsid w:val="00B56DAA"/>
    <w:rsid w:val="00B616BA"/>
    <w:rsid w:val="00B6244F"/>
    <w:rsid w:val="00B6493D"/>
    <w:rsid w:val="00B65C24"/>
    <w:rsid w:val="00B6729C"/>
    <w:rsid w:val="00B709DD"/>
    <w:rsid w:val="00B9106B"/>
    <w:rsid w:val="00B92507"/>
    <w:rsid w:val="00B9428C"/>
    <w:rsid w:val="00B95253"/>
    <w:rsid w:val="00B9678C"/>
    <w:rsid w:val="00B9733B"/>
    <w:rsid w:val="00BA24EC"/>
    <w:rsid w:val="00BA2F95"/>
    <w:rsid w:val="00BA74B5"/>
    <w:rsid w:val="00BA7F51"/>
    <w:rsid w:val="00BB2317"/>
    <w:rsid w:val="00BB441D"/>
    <w:rsid w:val="00BC0788"/>
    <w:rsid w:val="00BC6AA8"/>
    <w:rsid w:val="00BC7E61"/>
    <w:rsid w:val="00BD1F33"/>
    <w:rsid w:val="00BD4F53"/>
    <w:rsid w:val="00BD5188"/>
    <w:rsid w:val="00BD53D6"/>
    <w:rsid w:val="00BD745B"/>
    <w:rsid w:val="00BE26D4"/>
    <w:rsid w:val="00BE3F8B"/>
    <w:rsid w:val="00BE79D9"/>
    <w:rsid w:val="00BF1A96"/>
    <w:rsid w:val="00BF2564"/>
    <w:rsid w:val="00BF31AE"/>
    <w:rsid w:val="00BF31BC"/>
    <w:rsid w:val="00BF3251"/>
    <w:rsid w:val="00C00EC2"/>
    <w:rsid w:val="00C0402C"/>
    <w:rsid w:val="00C0403C"/>
    <w:rsid w:val="00C05247"/>
    <w:rsid w:val="00C052D2"/>
    <w:rsid w:val="00C12E20"/>
    <w:rsid w:val="00C13460"/>
    <w:rsid w:val="00C15C38"/>
    <w:rsid w:val="00C172D1"/>
    <w:rsid w:val="00C20122"/>
    <w:rsid w:val="00C2751A"/>
    <w:rsid w:val="00C27590"/>
    <w:rsid w:val="00C3007D"/>
    <w:rsid w:val="00C332AC"/>
    <w:rsid w:val="00C36E62"/>
    <w:rsid w:val="00C37243"/>
    <w:rsid w:val="00C4122E"/>
    <w:rsid w:val="00C42243"/>
    <w:rsid w:val="00C447E0"/>
    <w:rsid w:val="00C463D2"/>
    <w:rsid w:val="00C629FC"/>
    <w:rsid w:val="00C6390F"/>
    <w:rsid w:val="00C64A7B"/>
    <w:rsid w:val="00C71317"/>
    <w:rsid w:val="00C72980"/>
    <w:rsid w:val="00C745F1"/>
    <w:rsid w:val="00C75948"/>
    <w:rsid w:val="00C822FD"/>
    <w:rsid w:val="00C84E72"/>
    <w:rsid w:val="00C87F48"/>
    <w:rsid w:val="00C91178"/>
    <w:rsid w:val="00C9277A"/>
    <w:rsid w:val="00C95074"/>
    <w:rsid w:val="00C97576"/>
    <w:rsid w:val="00C97D59"/>
    <w:rsid w:val="00CA12E4"/>
    <w:rsid w:val="00CA6B6C"/>
    <w:rsid w:val="00CA748D"/>
    <w:rsid w:val="00CB0133"/>
    <w:rsid w:val="00CB21D0"/>
    <w:rsid w:val="00CC1B21"/>
    <w:rsid w:val="00CC7FBF"/>
    <w:rsid w:val="00CD2BEC"/>
    <w:rsid w:val="00CD5592"/>
    <w:rsid w:val="00CD6800"/>
    <w:rsid w:val="00CD69E9"/>
    <w:rsid w:val="00CE0E61"/>
    <w:rsid w:val="00CE0F12"/>
    <w:rsid w:val="00CE4719"/>
    <w:rsid w:val="00CE5A38"/>
    <w:rsid w:val="00CE61C2"/>
    <w:rsid w:val="00CF3B83"/>
    <w:rsid w:val="00CF4B0C"/>
    <w:rsid w:val="00CF6D1B"/>
    <w:rsid w:val="00D0134C"/>
    <w:rsid w:val="00D01503"/>
    <w:rsid w:val="00D04F2B"/>
    <w:rsid w:val="00D06E41"/>
    <w:rsid w:val="00D1062D"/>
    <w:rsid w:val="00D108D3"/>
    <w:rsid w:val="00D15B10"/>
    <w:rsid w:val="00D21563"/>
    <w:rsid w:val="00D255C4"/>
    <w:rsid w:val="00D26016"/>
    <w:rsid w:val="00D27087"/>
    <w:rsid w:val="00D34787"/>
    <w:rsid w:val="00D4179E"/>
    <w:rsid w:val="00D42C7F"/>
    <w:rsid w:val="00D435E0"/>
    <w:rsid w:val="00D44C13"/>
    <w:rsid w:val="00D50560"/>
    <w:rsid w:val="00D54411"/>
    <w:rsid w:val="00D60415"/>
    <w:rsid w:val="00D6156A"/>
    <w:rsid w:val="00D620EF"/>
    <w:rsid w:val="00D63544"/>
    <w:rsid w:val="00D72C3F"/>
    <w:rsid w:val="00D75D1D"/>
    <w:rsid w:val="00D7619E"/>
    <w:rsid w:val="00D80685"/>
    <w:rsid w:val="00D8293B"/>
    <w:rsid w:val="00D829F2"/>
    <w:rsid w:val="00D83361"/>
    <w:rsid w:val="00D83D61"/>
    <w:rsid w:val="00D85F3E"/>
    <w:rsid w:val="00D86A5A"/>
    <w:rsid w:val="00D909B8"/>
    <w:rsid w:val="00DA364C"/>
    <w:rsid w:val="00DA4039"/>
    <w:rsid w:val="00DA4320"/>
    <w:rsid w:val="00DA46CD"/>
    <w:rsid w:val="00DA5A38"/>
    <w:rsid w:val="00DB0559"/>
    <w:rsid w:val="00DB1F19"/>
    <w:rsid w:val="00DB3EA6"/>
    <w:rsid w:val="00DB7399"/>
    <w:rsid w:val="00DB7696"/>
    <w:rsid w:val="00DC4A56"/>
    <w:rsid w:val="00DD0470"/>
    <w:rsid w:val="00DD3D1B"/>
    <w:rsid w:val="00DD40D9"/>
    <w:rsid w:val="00DD722B"/>
    <w:rsid w:val="00DE142F"/>
    <w:rsid w:val="00DE338D"/>
    <w:rsid w:val="00E04AB9"/>
    <w:rsid w:val="00E11815"/>
    <w:rsid w:val="00E134C5"/>
    <w:rsid w:val="00E14FE0"/>
    <w:rsid w:val="00E175B2"/>
    <w:rsid w:val="00E22B79"/>
    <w:rsid w:val="00E2746F"/>
    <w:rsid w:val="00E277C6"/>
    <w:rsid w:val="00E33710"/>
    <w:rsid w:val="00E3385B"/>
    <w:rsid w:val="00E42B26"/>
    <w:rsid w:val="00E4419A"/>
    <w:rsid w:val="00E52520"/>
    <w:rsid w:val="00E627AA"/>
    <w:rsid w:val="00E629DE"/>
    <w:rsid w:val="00E641A3"/>
    <w:rsid w:val="00E66EE7"/>
    <w:rsid w:val="00E72B79"/>
    <w:rsid w:val="00E749E0"/>
    <w:rsid w:val="00E74CFF"/>
    <w:rsid w:val="00E765AC"/>
    <w:rsid w:val="00E80CEC"/>
    <w:rsid w:val="00E83E46"/>
    <w:rsid w:val="00E84E00"/>
    <w:rsid w:val="00E856EA"/>
    <w:rsid w:val="00E863CB"/>
    <w:rsid w:val="00E92C81"/>
    <w:rsid w:val="00E9374A"/>
    <w:rsid w:val="00E93DBC"/>
    <w:rsid w:val="00E961E4"/>
    <w:rsid w:val="00E963A6"/>
    <w:rsid w:val="00E977A7"/>
    <w:rsid w:val="00EA387D"/>
    <w:rsid w:val="00EA606A"/>
    <w:rsid w:val="00EB05EC"/>
    <w:rsid w:val="00EB5014"/>
    <w:rsid w:val="00EB671D"/>
    <w:rsid w:val="00EB7DC7"/>
    <w:rsid w:val="00EC68B3"/>
    <w:rsid w:val="00EC7594"/>
    <w:rsid w:val="00EC7AE5"/>
    <w:rsid w:val="00ED061D"/>
    <w:rsid w:val="00ED26B7"/>
    <w:rsid w:val="00ED5EF6"/>
    <w:rsid w:val="00EE07A3"/>
    <w:rsid w:val="00EE3069"/>
    <w:rsid w:val="00EE3A3C"/>
    <w:rsid w:val="00EE729F"/>
    <w:rsid w:val="00EF0856"/>
    <w:rsid w:val="00EF0F51"/>
    <w:rsid w:val="00EF1114"/>
    <w:rsid w:val="00EF4381"/>
    <w:rsid w:val="00EF7BB5"/>
    <w:rsid w:val="00F056F9"/>
    <w:rsid w:val="00F14D0A"/>
    <w:rsid w:val="00F2292D"/>
    <w:rsid w:val="00F23CE3"/>
    <w:rsid w:val="00F26DE5"/>
    <w:rsid w:val="00F30026"/>
    <w:rsid w:val="00F33667"/>
    <w:rsid w:val="00F33C45"/>
    <w:rsid w:val="00F3431C"/>
    <w:rsid w:val="00F36413"/>
    <w:rsid w:val="00F41DAE"/>
    <w:rsid w:val="00F464DB"/>
    <w:rsid w:val="00F5156B"/>
    <w:rsid w:val="00F51B91"/>
    <w:rsid w:val="00F526DC"/>
    <w:rsid w:val="00F528A8"/>
    <w:rsid w:val="00F565E3"/>
    <w:rsid w:val="00F614D7"/>
    <w:rsid w:val="00F61B76"/>
    <w:rsid w:val="00F62132"/>
    <w:rsid w:val="00F62A87"/>
    <w:rsid w:val="00F65705"/>
    <w:rsid w:val="00F802A9"/>
    <w:rsid w:val="00F84927"/>
    <w:rsid w:val="00F9184B"/>
    <w:rsid w:val="00F92C99"/>
    <w:rsid w:val="00FA07D6"/>
    <w:rsid w:val="00FB1A75"/>
    <w:rsid w:val="00FC0596"/>
    <w:rsid w:val="00FC0F28"/>
    <w:rsid w:val="00FC1487"/>
    <w:rsid w:val="00FC14F9"/>
    <w:rsid w:val="00FC1908"/>
    <w:rsid w:val="00FC337F"/>
    <w:rsid w:val="00FC369A"/>
    <w:rsid w:val="00FC4973"/>
    <w:rsid w:val="00FD1846"/>
    <w:rsid w:val="00FD2425"/>
    <w:rsid w:val="00FD274D"/>
    <w:rsid w:val="00FD29B6"/>
    <w:rsid w:val="00FD634A"/>
    <w:rsid w:val="00FD686F"/>
    <w:rsid w:val="00FE44B3"/>
    <w:rsid w:val="00FE5DF3"/>
    <w:rsid w:val="00FF4A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BA929"/>
  <w15:docId w15:val="{9D78DC56-4E87-485E-9AB7-7229899E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alibri" w:hAnsi="Courier New"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AE5"/>
    <w:rPr>
      <w:sz w:val="24"/>
      <w:szCs w:val="24"/>
      <w:lang w:eastAsia="en-US"/>
    </w:rPr>
  </w:style>
  <w:style w:type="paragraph" w:styleId="berschrift1">
    <w:name w:val="heading 1"/>
    <w:basedOn w:val="Standard"/>
    <w:next w:val="Standard"/>
    <w:link w:val="berschrift1Zchn"/>
    <w:uiPriority w:val="9"/>
    <w:qFormat/>
    <w:rsid w:val="00D417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94150A"/>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semiHidden/>
    <w:unhideWhenUsed/>
    <w:qFormat/>
    <w:rsid w:val="00362BD7"/>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3FAF"/>
    <w:rPr>
      <w:color w:val="5F5F5F"/>
      <w:u w:val="single"/>
    </w:rPr>
  </w:style>
  <w:style w:type="character" w:customStyle="1" w:styleId="BesuchterHyperlink1">
    <w:name w:val="BesuchterHyperlink1"/>
    <w:uiPriority w:val="99"/>
    <w:semiHidden/>
    <w:unhideWhenUsed/>
    <w:rsid w:val="00912BA1"/>
    <w:rPr>
      <w:color w:val="800080"/>
      <w:u w:val="single"/>
    </w:rPr>
  </w:style>
  <w:style w:type="paragraph" w:customStyle="1" w:styleId="Default">
    <w:name w:val="Default"/>
    <w:rsid w:val="00464E8C"/>
    <w:pPr>
      <w:autoSpaceDE w:val="0"/>
      <w:autoSpaceDN w:val="0"/>
      <w:adjustRightInd w:val="0"/>
    </w:pPr>
    <w:rPr>
      <w:rFonts w:ascii="Univers" w:hAnsi="Univers" w:cs="Univers"/>
      <w:color w:val="000000"/>
      <w:sz w:val="24"/>
      <w:szCs w:val="24"/>
    </w:rPr>
  </w:style>
  <w:style w:type="character" w:styleId="Fett">
    <w:name w:val="Strong"/>
    <w:uiPriority w:val="22"/>
    <w:qFormat/>
    <w:rsid w:val="008E1CE5"/>
    <w:rPr>
      <w:b/>
      <w:bCs/>
    </w:rPr>
  </w:style>
  <w:style w:type="paragraph" w:styleId="Sprechblasentext">
    <w:name w:val="Balloon Text"/>
    <w:basedOn w:val="Standard"/>
    <w:link w:val="SprechblasentextZchn"/>
    <w:uiPriority w:val="99"/>
    <w:semiHidden/>
    <w:unhideWhenUsed/>
    <w:rsid w:val="008C53C4"/>
    <w:rPr>
      <w:rFonts w:ascii="Tahoma" w:hAnsi="Tahoma"/>
      <w:sz w:val="16"/>
      <w:szCs w:val="16"/>
      <w:lang w:val="x-none"/>
    </w:rPr>
  </w:style>
  <w:style w:type="character" w:customStyle="1" w:styleId="SprechblasentextZchn">
    <w:name w:val="Sprechblasentext Zchn"/>
    <w:link w:val="Sprechblasentext"/>
    <w:uiPriority w:val="99"/>
    <w:semiHidden/>
    <w:rsid w:val="008C53C4"/>
    <w:rPr>
      <w:rFonts w:ascii="Tahoma" w:hAnsi="Tahoma" w:cs="Tahoma"/>
      <w:sz w:val="16"/>
      <w:szCs w:val="16"/>
      <w:lang w:eastAsia="en-US"/>
    </w:rPr>
  </w:style>
  <w:style w:type="paragraph" w:styleId="Textkrper">
    <w:name w:val="Body Text"/>
    <w:basedOn w:val="Standard"/>
    <w:link w:val="TextkrperZchn"/>
    <w:semiHidden/>
    <w:rsid w:val="00E134C5"/>
    <w:rPr>
      <w:rFonts w:ascii="Arial" w:eastAsia="Times New Roman" w:hAnsi="Arial" w:cs="Arial"/>
      <w:sz w:val="28"/>
      <w:lang w:eastAsia="de-DE"/>
    </w:rPr>
  </w:style>
  <w:style w:type="character" w:customStyle="1" w:styleId="TextkrperZchn">
    <w:name w:val="Textkörper Zchn"/>
    <w:link w:val="Textkrper"/>
    <w:semiHidden/>
    <w:rsid w:val="00E134C5"/>
    <w:rPr>
      <w:rFonts w:ascii="Arial" w:eastAsia="Times New Roman" w:hAnsi="Arial" w:cs="Arial"/>
      <w:sz w:val="28"/>
      <w:szCs w:val="24"/>
    </w:rPr>
  </w:style>
  <w:style w:type="paragraph" w:styleId="StandardWeb">
    <w:name w:val="Normal (Web)"/>
    <w:basedOn w:val="Standard"/>
    <w:uiPriority w:val="99"/>
    <w:unhideWhenUsed/>
    <w:qFormat/>
    <w:rsid w:val="0024017B"/>
    <w:rPr>
      <w:rFonts w:ascii="Calibri" w:hAnsi="Calibri" w:cs="Calibri"/>
      <w:sz w:val="22"/>
      <w:szCs w:val="22"/>
      <w:lang w:eastAsia="de-DE"/>
    </w:rPr>
  </w:style>
  <w:style w:type="paragraph" w:styleId="Kopfzeile">
    <w:name w:val="header"/>
    <w:basedOn w:val="Standard"/>
    <w:link w:val="KopfzeileZchn"/>
    <w:uiPriority w:val="99"/>
    <w:unhideWhenUsed/>
    <w:rsid w:val="00877A0E"/>
    <w:pPr>
      <w:tabs>
        <w:tab w:val="center" w:pos="4536"/>
        <w:tab w:val="right" w:pos="9072"/>
      </w:tabs>
    </w:pPr>
  </w:style>
  <w:style w:type="character" w:customStyle="1" w:styleId="KopfzeileZchn">
    <w:name w:val="Kopfzeile Zchn"/>
    <w:link w:val="Kopfzeile"/>
    <w:uiPriority w:val="99"/>
    <w:rsid w:val="00877A0E"/>
    <w:rPr>
      <w:sz w:val="24"/>
      <w:szCs w:val="24"/>
      <w:lang w:eastAsia="en-US"/>
    </w:rPr>
  </w:style>
  <w:style w:type="paragraph" w:styleId="Fuzeile">
    <w:name w:val="footer"/>
    <w:basedOn w:val="Standard"/>
    <w:link w:val="FuzeileZchn"/>
    <w:uiPriority w:val="99"/>
    <w:unhideWhenUsed/>
    <w:rsid w:val="00877A0E"/>
    <w:pPr>
      <w:tabs>
        <w:tab w:val="center" w:pos="4536"/>
        <w:tab w:val="right" w:pos="9072"/>
      </w:tabs>
    </w:pPr>
  </w:style>
  <w:style w:type="character" w:customStyle="1" w:styleId="FuzeileZchn">
    <w:name w:val="Fußzeile Zchn"/>
    <w:link w:val="Fuzeile"/>
    <w:uiPriority w:val="99"/>
    <w:rsid w:val="00877A0E"/>
    <w:rPr>
      <w:sz w:val="24"/>
      <w:szCs w:val="24"/>
      <w:lang w:eastAsia="en-US"/>
    </w:rPr>
  </w:style>
  <w:style w:type="paragraph" w:styleId="HTMLVorformatiert">
    <w:name w:val="HTML Preformatted"/>
    <w:basedOn w:val="Standard"/>
    <w:link w:val="HTMLVorformatiertZchn"/>
    <w:uiPriority w:val="99"/>
    <w:semiHidden/>
    <w:unhideWhenUsed/>
    <w:rsid w:val="00980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Courier New"/>
      <w:sz w:val="20"/>
      <w:szCs w:val="20"/>
      <w:lang w:eastAsia="de-DE"/>
    </w:rPr>
  </w:style>
  <w:style w:type="character" w:customStyle="1" w:styleId="HTMLVorformatiertZchn">
    <w:name w:val="HTML Vorformatiert Zchn"/>
    <w:link w:val="HTMLVorformatiert"/>
    <w:uiPriority w:val="99"/>
    <w:semiHidden/>
    <w:rsid w:val="00980915"/>
    <w:rPr>
      <w:rFonts w:eastAsia="Times New Roman" w:cs="Courier New"/>
    </w:rPr>
  </w:style>
  <w:style w:type="paragraph" w:styleId="Listenabsatz">
    <w:name w:val="List Paragraph"/>
    <w:basedOn w:val="Standard"/>
    <w:qFormat/>
    <w:rsid w:val="00EE3A3C"/>
    <w:pPr>
      <w:ind w:left="720"/>
    </w:pPr>
    <w:rPr>
      <w:rFonts w:ascii="Calibri" w:eastAsiaTheme="minorHAnsi" w:hAnsi="Calibri" w:cs="Calibri"/>
      <w:sz w:val="22"/>
      <w:szCs w:val="22"/>
    </w:rPr>
  </w:style>
  <w:style w:type="paragraph" w:styleId="Titel">
    <w:name w:val="Title"/>
    <w:basedOn w:val="Standard"/>
    <w:next w:val="Standard"/>
    <w:link w:val="TitelZchn"/>
    <w:uiPriority w:val="10"/>
    <w:qFormat/>
    <w:rsid w:val="006538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38CD"/>
    <w:rPr>
      <w:rFonts w:asciiTheme="majorHAnsi" w:eastAsiaTheme="majorEastAsia" w:hAnsiTheme="majorHAnsi" w:cstheme="majorBidi"/>
      <w:spacing w:val="-10"/>
      <w:kern w:val="28"/>
      <w:sz w:val="56"/>
      <w:szCs w:val="56"/>
      <w:lang w:eastAsia="en-US"/>
    </w:rPr>
  </w:style>
  <w:style w:type="numbering" w:customStyle="1" w:styleId="ImportierterStil1">
    <w:name w:val="Importierter Stil: 1"/>
    <w:rsid w:val="009A7AF1"/>
    <w:pPr>
      <w:numPr>
        <w:numId w:val="4"/>
      </w:numPr>
    </w:pPr>
  </w:style>
  <w:style w:type="character" w:customStyle="1" w:styleId="NichtaufgelsteErwhnung1">
    <w:name w:val="Nicht aufgelöste Erwähnung1"/>
    <w:basedOn w:val="Absatz-Standardschriftart"/>
    <w:uiPriority w:val="99"/>
    <w:semiHidden/>
    <w:unhideWhenUsed/>
    <w:rsid w:val="008D315D"/>
    <w:rPr>
      <w:color w:val="605E5C"/>
      <w:shd w:val="clear" w:color="auto" w:fill="E1DFDD"/>
    </w:rPr>
  </w:style>
  <w:style w:type="paragraph" w:styleId="Kommentartext">
    <w:name w:val="annotation text"/>
    <w:basedOn w:val="Standard"/>
    <w:link w:val="KommentartextZchn"/>
    <w:uiPriority w:val="99"/>
    <w:semiHidden/>
    <w:unhideWhenUsed/>
    <w:rsid w:val="00306B21"/>
    <w:pPr>
      <w:spacing w:after="160"/>
    </w:pPr>
    <w:rPr>
      <w:rFonts w:asciiTheme="minorHAnsi" w:eastAsiaTheme="minorHAnsi" w:hAnsiTheme="minorHAnsi" w:cstheme="minorBidi"/>
    </w:rPr>
  </w:style>
  <w:style w:type="character" w:customStyle="1" w:styleId="KommentartextZchn">
    <w:name w:val="Kommentartext Zchn"/>
    <w:basedOn w:val="Absatz-Standardschriftart"/>
    <w:link w:val="Kommentartext"/>
    <w:uiPriority w:val="99"/>
    <w:semiHidden/>
    <w:rsid w:val="00306B21"/>
    <w:rPr>
      <w:rFonts w:asciiTheme="minorHAnsi" w:eastAsiaTheme="minorHAnsi" w:hAnsiTheme="minorHAnsi" w:cstheme="minorBidi"/>
      <w:sz w:val="24"/>
      <w:szCs w:val="24"/>
      <w:lang w:eastAsia="en-US"/>
    </w:rPr>
  </w:style>
  <w:style w:type="character" w:styleId="BesuchterLink">
    <w:name w:val="FollowedHyperlink"/>
    <w:basedOn w:val="Absatz-Standardschriftart"/>
    <w:uiPriority w:val="99"/>
    <w:semiHidden/>
    <w:unhideWhenUsed/>
    <w:rsid w:val="00EB5014"/>
    <w:rPr>
      <w:color w:val="954F72" w:themeColor="followedHyperlink"/>
      <w:u w:val="single"/>
    </w:rPr>
  </w:style>
  <w:style w:type="character" w:customStyle="1" w:styleId="ykmvie">
    <w:name w:val="ykmvie"/>
    <w:basedOn w:val="Absatz-Standardschriftart"/>
    <w:rsid w:val="00CE4719"/>
  </w:style>
  <w:style w:type="character" w:customStyle="1" w:styleId="aacl">
    <w:name w:val="_aacl"/>
    <w:basedOn w:val="Absatz-Standardschriftart"/>
    <w:rsid w:val="00267BAF"/>
  </w:style>
  <w:style w:type="character" w:customStyle="1" w:styleId="berschrift2Zchn">
    <w:name w:val="Überschrift 2 Zchn"/>
    <w:basedOn w:val="Absatz-Standardschriftart"/>
    <w:link w:val="berschrift2"/>
    <w:uiPriority w:val="9"/>
    <w:rsid w:val="0094150A"/>
    <w:rPr>
      <w:rFonts w:ascii="Times New Roman" w:eastAsia="Times New Roman" w:hAnsi="Times New Roman"/>
      <w:b/>
      <w:bCs/>
      <w:sz w:val="36"/>
      <w:szCs w:val="36"/>
    </w:rPr>
  </w:style>
  <w:style w:type="character" w:customStyle="1" w:styleId="NichtaufgelsteErwhnung2">
    <w:name w:val="Nicht aufgelöste Erwähnung2"/>
    <w:basedOn w:val="Absatz-Standardschriftart"/>
    <w:uiPriority w:val="99"/>
    <w:semiHidden/>
    <w:unhideWhenUsed/>
    <w:rsid w:val="00A82C81"/>
    <w:rPr>
      <w:color w:val="605E5C"/>
      <w:shd w:val="clear" w:color="auto" w:fill="E1DFDD"/>
    </w:rPr>
  </w:style>
  <w:style w:type="character" w:customStyle="1" w:styleId="gmail-x193iq5w">
    <w:name w:val="gmail-x193iq5w"/>
    <w:basedOn w:val="Absatz-Standardschriftart"/>
    <w:rsid w:val="00362C1F"/>
  </w:style>
  <w:style w:type="character" w:customStyle="1" w:styleId="NichtaufgelsteErwhnung3">
    <w:name w:val="Nicht aufgelöste Erwähnung3"/>
    <w:basedOn w:val="Absatz-Standardschriftart"/>
    <w:uiPriority w:val="99"/>
    <w:semiHidden/>
    <w:unhideWhenUsed/>
    <w:rsid w:val="000546FA"/>
    <w:rPr>
      <w:color w:val="605E5C"/>
      <w:shd w:val="clear" w:color="auto" w:fill="E1DFDD"/>
    </w:rPr>
  </w:style>
  <w:style w:type="character" w:styleId="Kommentarzeichen">
    <w:name w:val="annotation reference"/>
    <w:basedOn w:val="Absatz-Standardschriftart"/>
    <w:uiPriority w:val="99"/>
    <w:semiHidden/>
    <w:unhideWhenUsed/>
    <w:rsid w:val="008A2415"/>
    <w:rPr>
      <w:sz w:val="16"/>
      <w:szCs w:val="16"/>
    </w:rPr>
  </w:style>
  <w:style w:type="paragraph" w:styleId="Kommentarthema">
    <w:name w:val="annotation subject"/>
    <w:basedOn w:val="Kommentartext"/>
    <w:next w:val="Kommentartext"/>
    <w:link w:val="KommentarthemaZchn"/>
    <w:uiPriority w:val="99"/>
    <w:semiHidden/>
    <w:unhideWhenUsed/>
    <w:rsid w:val="008A2415"/>
    <w:pPr>
      <w:spacing w:after="0"/>
    </w:pPr>
    <w:rPr>
      <w:rFonts w:ascii="Courier New" w:eastAsia="Calibri" w:hAnsi="Courier New" w:cs="Times New Roman"/>
      <w:b/>
      <w:bCs/>
      <w:sz w:val="20"/>
      <w:szCs w:val="20"/>
    </w:rPr>
  </w:style>
  <w:style w:type="character" w:customStyle="1" w:styleId="KommentarthemaZchn">
    <w:name w:val="Kommentarthema Zchn"/>
    <w:basedOn w:val="KommentartextZchn"/>
    <w:link w:val="Kommentarthema"/>
    <w:uiPriority w:val="99"/>
    <w:semiHidden/>
    <w:rsid w:val="008A2415"/>
    <w:rPr>
      <w:rFonts w:asciiTheme="minorHAnsi" w:eastAsiaTheme="minorHAnsi" w:hAnsiTheme="minorHAnsi" w:cstheme="minorBidi"/>
      <w:b/>
      <w:bCs/>
      <w:sz w:val="24"/>
      <w:szCs w:val="24"/>
      <w:lang w:eastAsia="en-US"/>
    </w:rPr>
  </w:style>
  <w:style w:type="paragraph" w:styleId="berarbeitung">
    <w:name w:val="Revision"/>
    <w:hidden/>
    <w:uiPriority w:val="99"/>
    <w:semiHidden/>
    <w:rsid w:val="00567FA9"/>
    <w:rPr>
      <w:sz w:val="24"/>
      <w:szCs w:val="24"/>
      <w:lang w:eastAsia="en-US"/>
    </w:rPr>
  </w:style>
  <w:style w:type="character" w:customStyle="1" w:styleId="berschrift1Zchn">
    <w:name w:val="Überschrift 1 Zchn"/>
    <w:basedOn w:val="Absatz-Standardschriftart"/>
    <w:link w:val="berschrift1"/>
    <w:uiPriority w:val="9"/>
    <w:rsid w:val="00D4179E"/>
    <w:rPr>
      <w:rFonts w:asciiTheme="majorHAnsi" w:eastAsiaTheme="majorEastAsia" w:hAnsiTheme="majorHAnsi" w:cstheme="majorBidi"/>
      <w:color w:val="2F5496" w:themeColor="accent1" w:themeShade="BF"/>
      <w:sz w:val="32"/>
      <w:szCs w:val="32"/>
      <w:lang w:eastAsia="en-US"/>
    </w:rPr>
  </w:style>
  <w:style w:type="character" w:styleId="NichtaufgelsteErwhnung">
    <w:name w:val="Unresolved Mention"/>
    <w:basedOn w:val="Absatz-Standardschriftart"/>
    <w:uiPriority w:val="99"/>
    <w:semiHidden/>
    <w:unhideWhenUsed/>
    <w:rsid w:val="00537C79"/>
    <w:rPr>
      <w:color w:val="605E5C"/>
      <w:shd w:val="clear" w:color="auto" w:fill="E1DFDD"/>
    </w:rPr>
  </w:style>
  <w:style w:type="character" w:customStyle="1" w:styleId="berschrift3Zchn">
    <w:name w:val="Überschrift 3 Zchn"/>
    <w:basedOn w:val="Absatz-Standardschriftart"/>
    <w:link w:val="berschrift3"/>
    <w:uiPriority w:val="9"/>
    <w:semiHidden/>
    <w:rsid w:val="00362BD7"/>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5766">
      <w:bodyDiv w:val="1"/>
      <w:marLeft w:val="0"/>
      <w:marRight w:val="0"/>
      <w:marTop w:val="0"/>
      <w:marBottom w:val="0"/>
      <w:divBdr>
        <w:top w:val="none" w:sz="0" w:space="0" w:color="auto"/>
        <w:left w:val="none" w:sz="0" w:space="0" w:color="auto"/>
        <w:bottom w:val="none" w:sz="0" w:space="0" w:color="auto"/>
        <w:right w:val="none" w:sz="0" w:space="0" w:color="auto"/>
      </w:divBdr>
    </w:div>
    <w:div w:id="289557817">
      <w:bodyDiv w:val="1"/>
      <w:marLeft w:val="0"/>
      <w:marRight w:val="0"/>
      <w:marTop w:val="0"/>
      <w:marBottom w:val="0"/>
      <w:divBdr>
        <w:top w:val="none" w:sz="0" w:space="0" w:color="auto"/>
        <w:left w:val="none" w:sz="0" w:space="0" w:color="auto"/>
        <w:bottom w:val="none" w:sz="0" w:space="0" w:color="auto"/>
        <w:right w:val="none" w:sz="0" w:space="0" w:color="auto"/>
      </w:divBdr>
    </w:div>
    <w:div w:id="325136867">
      <w:bodyDiv w:val="1"/>
      <w:marLeft w:val="0"/>
      <w:marRight w:val="0"/>
      <w:marTop w:val="0"/>
      <w:marBottom w:val="0"/>
      <w:divBdr>
        <w:top w:val="none" w:sz="0" w:space="0" w:color="auto"/>
        <w:left w:val="none" w:sz="0" w:space="0" w:color="auto"/>
        <w:bottom w:val="none" w:sz="0" w:space="0" w:color="auto"/>
        <w:right w:val="none" w:sz="0" w:space="0" w:color="auto"/>
      </w:divBdr>
      <w:divsChild>
        <w:div w:id="2065711805">
          <w:marLeft w:val="0"/>
          <w:marRight w:val="0"/>
          <w:marTop w:val="0"/>
          <w:marBottom w:val="0"/>
          <w:divBdr>
            <w:top w:val="none" w:sz="0" w:space="0" w:color="auto"/>
            <w:left w:val="none" w:sz="0" w:space="0" w:color="auto"/>
            <w:bottom w:val="none" w:sz="0" w:space="0" w:color="auto"/>
            <w:right w:val="none" w:sz="0" w:space="0" w:color="auto"/>
          </w:divBdr>
        </w:div>
        <w:div w:id="2003465461">
          <w:marLeft w:val="0"/>
          <w:marRight w:val="0"/>
          <w:marTop w:val="0"/>
          <w:marBottom w:val="0"/>
          <w:divBdr>
            <w:top w:val="none" w:sz="0" w:space="0" w:color="auto"/>
            <w:left w:val="none" w:sz="0" w:space="0" w:color="auto"/>
            <w:bottom w:val="none" w:sz="0" w:space="0" w:color="auto"/>
            <w:right w:val="none" w:sz="0" w:space="0" w:color="auto"/>
          </w:divBdr>
        </w:div>
        <w:div w:id="247740419">
          <w:marLeft w:val="0"/>
          <w:marRight w:val="0"/>
          <w:marTop w:val="0"/>
          <w:marBottom w:val="0"/>
          <w:divBdr>
            <w:top w:val="none" w:sz="0" w:space="0" w:color="auto"/>
            <w:left w:val="none" w:sz="0" w:space="0" w:color="auto"/>
            <w:bottom w:val="none" w:sz="0" w:space="0" w:color="auto"/>
            <w:right w:val="none" w:sz="0" w:space="0" w:color="auto"/>
          </w:divBdr>
        </w:div>
        <w:div w:id="1828133154">
          <w:marLeft w:val="0"/>
          <w:marRight w:val="0"/>
          <w:marTop w:val="0"/>
          <w:marBottom w:val="0"/>
          <w:divBdr>
            <w:top w:val="none" w:sz="0" w:space="0" w:color="auto"/>
            <w:left w:val="none" w:sz="0" w:space="0" w:color="auto"/>
            <w:bottom w:val="none" w:sz="0" w:space="0" w:color="auto"/>
            <w:right w:val="none" w:sz="0" w:space="0" w:color="auto"/>
          </w:divBdr>
        </w:div>
        <w:div w:id="969363393">
          <w:marLeft w:val="0"/>
          <w:marRight w:val="0"/>
          <w:marTop w:val="0"/>
          <w:marBottom w:val="0"/>
          <w:divBdr>
            <w:top w:val="none" w:sz="0" w:space="0" w:color="auto"/>
            <w:left w:val="none" w:sz="0" w:space="0" w:color="auto"/>
            <w:bottom w:val="none" w:sz="0" w:space="0" w:color="auto"/>
            <w:right w:val="none" w:sz="0" w:space="0" w:color="auto"/>
          </w:divBdr>
        </w:div>
        <w:div w:id="1262958653">
          <w:marLeft w:val="0"/>
          <w:marRight w:val="0"/>
          <w:marTop w:val="0"/>
          <w:marBottom w:val="0"/>
          <w:divBdr>
            <w:top w:val="none" w:sz="0" w:space="0" w:color="auto"/>
            <w:left w:val="none" w:sz="0" w:space="0" w:color="auto"/>
            <w:bottom w:val="none" w:sz="0" w:space="0" w:color="auto"/>
            <w:right w:val="none" w:sz="0" w:space="0" w:color="auto"/>
          </w:divBdr>
        </w:div>
      </w:divsChild>
    </w:div>
    <w:div w:id="583805829">
      <w:bodyDiv w:val="1"/>
      <w:marLeft w:val="0"/>
      <w:marRight w:val="0"/>
      <w:marTop w:val="0"/>
      <w:marBottom w:val="0"/>
      <w:divBdr>
        <w:top w:val="none" w:sz="0" w:space="0" w:color="auto"/>
        <w:left w:val="none" w:sz="0" w:space="0" w:color="auto"/>
        <w:bottom w:val="none" w:sz="0" w:space="0" w:color="auto"/>
        <w:right w:val="none" w:sz="0" w:space="0" w:color="auto"/>
      </w:divBdr>
    </w:div>
    <w:div w:id="660961608">
      <w:bodyDiv w:val="1"/>
      <w:marLeft w:val="0"/>
      <w:marRight w:val="0"/>
      <w:marTop w:val="0"/>
      <w:marBottom w:val="0"/>
      <w:divBdr>
        <w:top w:val="none" w:sz="0" w:space="0" w:color="auto"/>
        <w:left w:val="none" w:sz="0" w:space="0" w:color="auto"/>
        <w:bottom w:val="none" w:sz="0" w:space="0" w:color="auto"/>
        <w:right w:val="none" w:sz="0" w:space="0" w:color="auto"/>
      </w:divBdr>
      <w:divsChild>
        <w:div w:id="967970668">
          <w:marLeft w:val="0"/>
          <w:marRight w:val="0"/>
          <w:marTop w:val="0"/>
          <w:marBottom w:val="0"/>
          <w:divBdr>
            <w:top w:val="none" w:sz="0" w:space="0" w:color="auto"/>
            <w:left w:val="none" w:sz="0" w:space="0" w:color="auto"/>
            <w:bottom w:val="none" w:sz="0" w:space="0" w:color="auto"/>
            <w:right w:val="none" w:sz="0" w:space="0" w:color="auto"/>
          </w:divBdr>
          <w:divsChild>
            <w:div w:id="671180352">
              <w:marLeft w:val="0"/>
              <w:marRight w:val="0"/>
              <w:marTop w:val="0"/>
              <w:marBottom w:val="0"/>
              <w:divBdr>
                <w:top w:val="none" w:sz="0" w:space="0" w:color="auto"/>
                <w:left w:val="none" w:sz="0" w:space="0" w:color="auto"/>
                <w:bottom w:val="none" w:sz="0" w:space="0" w:color="auto"/>
                <w:right w:val="none" w:sz="0" w:space="0" w:color="auto"/>
              </w:divBdr>
              <w:divsChild>
                <w:div w:id="667102466">
                  <w:marLeft w:val="0"/>
                  <w:marRight w:val="0"/>
                  <w:marTop w:val="0"/>
                  <w:marBottom w:val="0"/>
                  <w:divBdr>
                    <w:top w:val="none" w:sz="0" w:space="0" w:color="auto"/>
                    <w:left w:val="none" w:sz="0" w:space="0" w:color="auto"/>
                    <w:bottom w:val="none" w:sz="0" w:space="0" w:color="auto"/>
                    <w:right w:val="none" w:sz="0" w:space="0" w:color="auto"/>
                  </w:divBdr>
                  <w:divsChild>
                    <w:div w:id="21251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137212">
      <w:bodyDiv w:val="1"/>
      <w:marLeft w:val="0"/>
      <w:marRight w:val="0"/>
      <w:marTop w:val="0"/>
      <w:marBottom w:val="0"/>
      <w:divBdr>
        <w:top w:val="none" w:sz="0" w:space="0" w:color="auto"/>
        <w:left w:val="none" w:sz="0" w:space="0" w:color="auto"/>
        <w:bottom w:val="none" w:sz="0" w:space="0" w:color="auto"/>
        <w:right w:val="none" w:sz="0" w:space="0" w:color="auto"/>
      </w:divBdr>
    </w:div>
    <w:div w:id="799735971">
      <w:bodyDiv w:val="1"/>
      <w:marLeft w:val="0"/>
      <w:marRight w:val="0"/>
      <w:marTop w:val="0"/>
      <w:marBottom w:val="0"/>
      <w:divBdr>
        <w:top w:val="none" w:sz="0" w:space="0" w:color="auto"/>
        <w:left w:val="none" w:sz="0" w:space="0" w:color="auto"/>
        <w:bottom w:val="none" w:sz="0" w:space="0" w:color="auto"/>
        <w:right w:val="none" w:sz="0" w:space="0" w:color="auto"/>
      </w:divBdr>
    </w:div>
    <w:div w:id="871108999">
      <w:bodyDiv w:val="1"/>
      <w:marLeft w:val="0"/>
      <w:marRight w:val="0"/>
      <w:marTop w:val="0"/>
      <w:marBottom w:val="0"/>
      <w:divBdr>
        <w:top w:val="none" w:sz="0" w:space="0" w:color="auto"/>
        <w:left w:val="none" w:sz="0" w:space="0" w:color="auto"/>
        <w:bottom w:val="none" w:sz="0" w:space="0" w:color="auto"/>
        <w:right w:val="none" w:sz="0" w:space="0" w:color="auto"/>
      </w:divBdr>
    </w:div>
    <w:div w:id="879244274">
      <w:bodyDiv w:val="1"/>
      <w:marLeft w:val="0"/>
      <w:marRight w:val="0"/>
      <w:marTop w:val="0"/>
      <w:marBottom w:val="0"/>
      <w:divBdr>
        <w:top w:val="none" w:sz="0" w:space="0" w:color="auto"/>
        <w:left w:val="none" w:sz="0" w:space="0" w:color="auto"/>
        <w:bottom w:val="none" w:sz="0" w:space="0" w:color="auto"/>
        <w:right w:val="none" w:sz="0" w:space="0" w:color="auto"/>
      </w:divBdr>
      <w:divsChild>
        <w:div w:id="1686440548">
          <w:marLeft w:val="0"/>
          <w:marRight w:val="0"/>
          <w:marTop w:val="0"/>
          <w:marBottom w:val="150"/>
          <w:divBdr>
            <w:top w:val="none" w:sz="0" w:space="0" w:color="auto"/>
            <w:left w:val="none" w:sz="0" w:space="0" w:color="auto"/>
            <w:bottom w:val="none" w:sz="0" w:space="0" w:color="auto"/>
            <w:right w:val="none" w:sz="0" w:space="0" w:color="auto"/>
          </w:divBdr>
        </w:div>
        <w:div w:id="839587339">
          <w:marLeft w:val="0"/>
          <w:marRight w:val="0"/>
          <w:marTop w:val="0"/>
          <w:marBottom w:val="150"/>
          <w:divBdr>
            <w:top w:val="none" w:sz="0" w:space="0" w:color="auto"/>
            <w:left w:val="none" w:sz="0" w:space="0" w:color="auto"/>
            <w:bottom w:val="none" w:sz="0" w:space="0" w:color="auto"/>
            <w:right w:val="none" w:sz="0" w:space="0" w:color="auto"/>
          </w:divBdr>
        </w:div>
      </w:divsChild>
    </w:div>
    <w:div w:id="880242677">
      <w:bodyDiv w:val="1"/>
      <w:marLeft w:val="0"/>
      <w:marRight w:val="0"/>
      <w:marTop w:val="0"/>
      <w:marBottom w:val="0"/>
      <w:divBdr>
        <w:top w:val="none" w:sz="0" w:space="0" w:color="auto"/>
        <w:left w:val="none" w:sz="0" w:space="0" w:color="auto"/>
        <w:bottom w:val="none" w:sz="0" w:space="0" w:color="auto"/>
        <w:right w:val="none" w:sz="0" w:space="0" w:color="auto"/>
      </w:divBdr>
    </w:div>
    <w:div w:id="968241597">
      <w:bodyDiv w:val="1"/>
      <w:marLeft w:val="0"/>
      <w:marRight w:val="0"/>
      <w:marTop w:val="0"/>
      <w:marBottom w:val="0"/>
      <w:divBdr>
        <w:top w:val="none" w:sz="0" w:space="0" w:color="auto"/>
        <w:left w:val="none" w:sz="0" w:space="0" w:color="auto"/>
        <w:bottom w:val="none" w:sz="0" w:space="0" w:color="auto"/>
        <w:right w:val="none" w:sz="0" w:space="0" w:color="auto"/>
      </w:divBdr>
    </w:div>
    <w:div w:id="986931509">
      <w:bodyDiv w:val="1"/>
      <w:marLeft w:val="0"/>
      <w:marRight w:val="0"/>
      <w:marTop w:val="0"/>
      <w:marBottom w:val="0"/>
      <w:divBdr>
        <w:top w:val="none" w:sz="0" w:space="0" w:color="auto"/>
        <w:left w:val="none" w:sz="0" w:space="0" w:color="auto"/>
        <w:bottom w:val="none" w:sz="0" w:space="0" w:color="auto"/>
        <w:right w:val="none" w:sz="0" w:space="0" w:color="auto"/>
      </w:divBdr>
    </w:div>
    <w:div w:id="991103510">
      <w:bodyDiv w:val="1"/>
      <w:marLeft w:val="0"/>
      <w:marRight w:val="0"/>
      <w:marTop w:val="0"/>
      <w:marBottom w:val="0"/>
      <w:divBdr>
        <w:top w:val="none" w:sz="0" w:space="0" w:color="auto"/>
        <w:left w:val="none" w:sz="0" w:space="0" w:color="auto"/>
        <w:bottom w:val="none" w:sz="0" w:space="0" w:color="auto"/>
        <w:right w:val="none" w:sz="0" w:space="0" w:color="auto"/>
      </w:divBdr>
    </w:div>
    <w:div w:id="1109469376">
      <w:bodyDiv w:val="1"/>
      <w:marLeft w:val="0"/>
      <w:marRight w:val="0"/>
      <w:marTop w:val="0"/>
      <w:marBottom w:val="0"/>
      <w:divBdr>
        <w:top w:val="none" w:sz="0" w:space="0" w:color="auto"/>
        <w:left w:val="none" w:sz="0" w:space="0" w:color="auto"/>
        <w:bottom w:val="none" w:sz="0" w:space="0" w:color="auto"/>
        <w:right w:val="none" w:sz="0" w:space="0" w:color="auto"/>
      </w:divBdr>
    </w:div>
    <w:div w:id="1140684879">
      <w:bodyDiv w:val="1"/>
      <w:marLeft w:val="0"/>
      <w:marRight w:val="0"/>
      <w:marTop w:val="0"/>
      <w:marBottom w:val="0"/>
      <w:divBdr>
        <w:top w:val="none" w:sz="0" w:space="0" w:color="auto"/>
        <w:left w:val="none" w:sz="0" w:space="0" w:color="auto"/>
        <w:bottom w:val="none" w:sz="0" w:space="0" w:color="auto"/>
        <w:right w:val="none" w:sz="0" w:space="0" w:color="auto"/>
      </w:divBdr>
    </w:div>
    <w:div w:id="1319919136">
      <w:bodyDiv w:val="1"/>
      <w:marLeft w:val="0"/>
      <w:marRight w:val="0"/>
      <w:marTop w:val="0"/>
      <w:marBottom w:val="0"/>
      <w:divBdr>
        <w:top w:val="none" w:sz="0" w:space="0" w:color="auto"/>
        <w:left w:val="none" w:sz="0" w:space="0" w:color="auto"/>
        <w:bottom w:val="none" w:sz="0" w:space="0" w:color="auto"/>
        <w:right w:val="none" w:sz="0" w:space="0" w:color="auto"/>
      </w:divBdr>
    </w:div>
    <w:div w:id="1325428850">
      <w:bodyDiv w:val="1"/>
      <w:marLeft w:val="0"/>
      <w:marRight w:val="0"/>
      <w:marTop w:val="0"/>
      <w:marBottom w:val="0"/>
      <w:divBdr>
        <w:top w:val="none" w:sz="0" w:space="0" w:color="auto"/>
        <w:left w:val="none" w:sz="0" w:space="0" w:color="auto"/>
        <w:bottom w:val="none" w:sz="0" w:space="0" w:color="auto"/>
        <w:right w:val="none" w:sz="0" w:space="0" w:color="auto"/>
      </w:divBdr>
      <w:divsChild>
        <w:div w:id="1094087733">
          <w:marLeft w:val="0"/>
          <w:marRight w:val="0"/>
          <w:marTop w:val="0"/>
          <w:marBottom w:val="0"/>
          <w:divBdr>
            <w:top w:val="none" w:sz="0" w:space="0" w:color="auto"/>
            <w:left w:val="none" w:sz="0" w:space="0" w:color="auto"/>
            <w:bottom w:val="none" w:sz="0" w:space="0" w:color="auto"/>
            <w:right w:val="none" w:sz="0" w:space="0" w:color="auto"/>
          </w:divBdr>
        </w:div>
      </w:divsChild>
    </w:div>
    <w:div w:id="1546065422">
      <w:bodyDiv w:val="1"/>
      <w:marLeft w:val="0"/>
      <w:marRight w:val="0"/>
      <w:marTop w:val="0"/>
      <w:marBottom w:val="0"/>
      <w:divBdr>
        <w:top w:val="none" w:sz="0" w:space="0" w:color="auto"/>
        <w:left w:val="none" w:sz="0" w:space="0" w:color="auto"/>
        <w:bottom w:val="none" w:sz="0" w:space="0" w:color="auto"/>
        <w:right w:val="none" w:sz="0" w:space="0" w:color="auto"/>
      </w:divBdr>
    </w:div>
    <w:div w:id="1637225951">
      <w:bodyDiv w:val="1"/>
      <w:marLeft w:val="0"/>
      <w:marRight w:val="0"/>
      <w:marTop w:val="0"/>
      <w:marBottom w:val="0"/>
      <w:divBdr>
        <w:top w:val="none" w:sz="0" w:space="0" w:color="auto"/>
        <w:left w:val="none" w:sz="0" w:space="0" w:color="auto"/>
        <w:bottom w:val="none" w:sz="0" w:space="0" w:color="auto"/>
        <w:right w:val="none" w:sz="0" w:space="0" w:color="auto"/>
      </w:divBdr>
    </w:div>
    <w:div w:id="1781097551">
      <w:bodyDiv w:val="1"/>
      <w:marLeft w:val="0"/>
      <w:marRight w:val="0"/>
      <w:marTop w:val="0"/>
      <w:marBottom w:val="0"/>
      <w:divBdr>
        <w:top w:val="none" w:sz="0" w:space="0" w:color="auto"/>
        <w:left w:val="none" w:sz="0" w:space="0" w:color="auto"/>
        <w:bottom w:val="none" w:sz="0" w:space="0" w:color="auto"/>
        <w:right w:val="none" w:sz="0" w:space="0" w:color="auto"/>
      </w:divBdr>
    </w:div>
    <w:div w:id="1914317133">
      <w:bodyDiv w:val="1"/>
      <w:marLeft w:val="0"/>
      <w:marRight w:val="0"/>
      <w:marTop w:val="0"/>
      <w:marBottom w:val="0"/>
      <w:divBdr>
        <w:top w:val="none" w:sz="0" w:space="0" w:color="auto"/>
        <w:left w:val="none" w:sz="0" w:space="0" w:color="auto"/>
        <w:bottom w:val="none" w:sz="0" w:space="0" w:color="auto"/>
        <w:right w:val="none" w:sz="0" w:space="0" w:color="auto"/>
      </w:divBdr>
    </w:div>
    <w:div w:id="195011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se@stiftung-f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eiheitsdenkmal-leipzig.de/pressekonferenz-2-10-20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r-sind-das-volk.podigee.i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ir-sind-das-volk.podigee.io/"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tiftung-f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EAF9D-95F7-4C5B-ACA0-7B36B470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3732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4316</CharactersWithSpaces>
  <SharedDoc>false</SharedDoc>
  <HLinks>
    <vt:vector size="6" baseType="variant">
      <vt:variant>
        <vt:i4>112</vt:i4>
      </vt:variant>
      <vt:variant>
        <vt:i4>0</vt:i4>
      </vt:variant>
      <vt:variant>
        <vt:i4>0</vt:i4>
      </vt:variant>
      <vt:variant>
        <vt:i4>5</vt:i4>
      </vt:variant>
      <vt:variant>
        <vt:lpwstr>mailto:info@stiftung-fr.de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ic-ke</dc:creator>
  <cp:keywords/>
  <cp:lastModifiedBy>Björn Menzel</cp:lastModifiedBy>
  <cp:revision>4</cp:revision>
  <cp:lastPrinted>2023-07-03T08:26:00Z</cp:lastPrinted>
  <dcterms:created xsi:type="dcterms:W3CDTF">2025-09-09T07:31:00Z</dcterms:created>
  <dcterms:modified xsi:type="dcterms:W3CDTF">2025-09-09T07:45:00Z</dcterms:modified>
</cp:coreProperties>
</file>